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D2F" w:rsidRPr="00250D2F" w:rsidRDefault="00250D2F" w:rsidP="00273B8A">
      <w:pPr>
        <w:rPr>
          <w:rFonts w:ascii="Comic Sans MS" w:hAnsi="Comic Sans MS"/>
          <w:b/>
          <w:color w:val="FF0000"/>
          <w:sz w:val="24"/>
          <w:szCs w:val="24"/>
        </w:rPr>
      </w:pPr>
      <w:r>
        <w:t xml:space="preserve">                                                                               </w:t>
      </w:r>
      <w:r w:rsidRPr="00250D2F">
        <w:rPr>
          <w:rFonts w:ascii="Comic Sans MS" w:hAnsi="Comic Sans MS"/>
          <w:b/>
          <w:color w:val="FF0000"/>
          <w:sz w:val="24"/>
          <w:szCs w:val="24"/>
        </w:rPr>
        <w:t>YAŞAMIMIZDAKİ ELEKTRİK</w:t>
      </w:r>
    </w:p>
    <w:p w:rsidR="00E41E5F" w:rsidRDefault="00E41E5F" w:rsidP="00273B8A">
      <w:r>
        <w:rPr>
          <w:noProof/>
        </w:rPr>
        <w:pict>
          <v:shapetype id="_x0000_t202" coordsize="21600,21600" o:spt="202" path="m,l,21600r21600,l21600,xe">
            <v:stroke joinstyle="miter"/>
            <v:path gradientshapeok="t" o:connecttype="rect"/>
          </v:shapetype>
          <v:shape id="_x0000_s1028" type="#_x0000_t202" style="position:absolute;margin-left:-.55pt;margin-top:470.1pt;width:567.75pt;height:323.25pt;z-index:251659264" stroked="f">
            <v:textbox>
              <w:txbxContent>
                <w:p w:rsidR="00E41E5F" w:rsidRDefault="00E41E5F">
                  <w:pPr>
                    <w:rPr>
                      <w:rFonts w:ascii="Comic Sans MS" w:hAnsi="Comic Sans MS"/>
                    </w:rPr>
                  </w:pPr>
                  <w:r w:rsidRPr="00250D2F">
                    <w:rPr>
                      <w:rFonts w:ascii="Comic Sans MS" w:hAnsi="Comic Sans MS"/>
                    </w:rPr>
                    <w:t>Elektrik enerjisinin taşınması sırasında iletken tellerin çelik direklere temas etmesi halinde elektrik enerjisi toprağa akar ve enerji kaybı olur. İletken tellerin çelik direklere temas etmesini önlemek için bu tellerin direklere temas eden kısımlarında cam, seramik gibi yalıtkan maddeler kullanılır.</w:t>
                  </w:r>
                </w:p>
                <w:p w:rsidR="00E41E5F" w:rsidRPr="008B0D4F" w:rsidRDefault="00E41E5F">
                  <w:pPr>
                    <w:rPr>
                      <w:b/>
                    </w:rPr>
                  </w:pPr>
                  <w:r w:rsidRPr="008B0D4F">
                    <w:rPr>
                      <w:rFonts w:ascii="Comic Sans MS" w:hAnsi="Comic Sans MS"/>
                      <w:b/>
                      <w:color w:val="FF0000"/>
                    </w:rPr>
                    <w:t>Yalıtkan Maddelerin Elektrik Enerjisinin Tehlikelerine Karşı Kullanılması :</w:t>
                  </w:r>
                  <w:r w:rsidRPr="00E41E5F">
                    <w:rPr>
                      <w:rFonts w:ascii="Comic Sans MS" w:hAnsi="Comic Sans MS"/>
                    </w:rPr>
                    <w:br/>
                    <w:t xml:space="preserve">Maddeler elektrik enerjisini iletebilme özelliğine göre iletken ve yalıtkan maddeler olarak iki grupta incelenirler. İletken maddeler elektrik enerjisinin taşınması için kullanılırken yalıtkan maddeler de elektrik enerjisinin zararlı etkilerinden korunmak için kullanılırlar. Bunun için iletken maddelere yalıtkan maddeler ile yalıtım yapılır. Yalıtım yapılırken en çok </w:t>
                  </w:r>
                  <w:r w:rsidRPr="00E41E5F">
                    <w:rPr>
                      <w:rFonts w:ascii="Comic Sans MS" w:hAnsi="Comic Sans MS"/>
                      <w:highlight w:val="yellow"/>
                    </w:rPr>
                    <w:t>porselen, plastik, bakalit ve kauçuk</w:t>
                  </w:r>
                  <w:r w:rsidRPr="00E41E5F">
                    <w:rPr>
                      <w:rFonts w:ascii="Comic Sans MS" w:hAnsi="Comic Sans MS"/>
                    </w:rPr>
                    <w:t xml:space="preserve"> gibi yalıtkanlar kullanılır.</w:t>
                  </w:r>
                  <w:r w:rsidRPr="00E41E5F">
                    <w:rPr>
                      <w:rFonts w:ascii="Comic Sans MS" w:hAnsi="Comic Sans MS"/>
                    </w:rPr>
                    <w:br/>
                    <w:t xml:space="preserve">Günlük hayatta kullanılan elektrikli ev aletlerinin (ütü, televizyon, fırın, süpürge, bilgisayar, müzik seti) çalışabilmesi için elektrik enerjisi gereklidir. Şehir şebekesinden evlere gelen, evlerden de elektrikli ev aletlerinin içine giren elektrik enerjisinin zararlı etkilerinin önlenmesi için elektrik enerjisini taşıyan iletken kablolar veya içerisinde elektrik enerjisi bulunan ev aletleri yalıtkan maddeler ile kaplanmıştır. Bundan dolayı ev aletlerine rahatça dokunulabilir ve elektrik enerjisinin zararlı etkilerinden </w:t>
                  </w:r>
                  <w:proofErr w:type="spellStart"/>
                  <w:r w:rsidRPr="00E41E5F">
                    <w:rPr>
                      <w:rFonts w:ascii="Comic Sans MS" w:hAnsi="Comic Sans MS"/>
                    </w:rPr>
                    <w:t>korunulabilir</w:t>
                  </w:r>
                  <w:proofErr w:type="spellEnd"/>
                  <w:r w:rsidRPr="00E41E5F">
                    <w:rPr>
                      <w:rFonts w:ascii="Comic Sans MS" w:hAnsi="Comic Sans MS"/>
                    </w:rPr>
                    <w:t>. Ev aletlerindeki iletken kablolara dokunulması halinde elektrik çarpması görülür ve bu da zararlı sonuçlar doğurabilir.</w:t>
                  </w:r>
                  <w:r w:rsidRPr="00E41E5F">
                    <w:rPr>
                      <w:rFonts w:ascii="Comic Sans MS" w:hAnsi="Comic Sans MS"/>
                    </w:rPr>
                    <w:br/>
                    <w:t>Ev aletleri kullanılırken;</w:t>
                  </w:r>
                  <w:r w:rsidRPr="00E41E5F">
                    <w:rPr>
                      <w:rFonts w:ascii="Comic Sans MS" w:hAnsi="Comic Sans MS"/>
                    </w:rPr>
                    <w:br/>
                  </w:r>
                  <w:r w:rsidRPr="008B0D4F">
                    <w:rPr>
                      <w:rFonts w:ascii="Comic Sans MS" w:hAnsi="Comic Sans MS"/>
                      <w:b/>
                      <w:highlight w:val="yellow"/>
                    </w:rPr>
                    <w:t>• Yıpranmış kablolar yenileri ile değiştirilmelidir.</w:t>
                  </w:r>
                  <w:r w:rsidRPr="008B0D4F">
                    <w:rPr>
                      <w:rFonts w:ascii="Comic Sans MS" w:hAnsi="Comic Sans MS"/>
                      <w:b/>
                      <w:highlight w:val="yellow"/>
                    </w:rPr>
                    <w:br/>
                    <w:t>• Bir prize birden fazla fiş takılmamalıdır.</w:t>
                  </w:r>
                  <w:r w:rsidRPr="008B0D4F">
                    <w:rPr>
                      <w:rFonts w:ascii="Comic Sans MS" w:hAnsi="Comic Sans MS"/>
                      <w:b/>
                      <w:highlight w:val="yellow"/>
                    </w:rPr>
                    <w:br/>
                    <w:t>• Elektrik kablolarının yanında yanıcı ve ısıtıcı cihazlar kullanılmamalıdır.</w:t>
                  </w:r>
                  <w:r w:rsidRPr="008B0D4F">
                    <w:rPr>
                      <w:rFonts w:ascii="Comic Sans MS" w:hAnsi="Comic Sans MS"/>
                      <w:b/>
                      <w:highlight w:val="yellow"/>
                    </w:rPr>
                    <w:br/>
                    <w:t>• Elektrikli cihazlar tamir edilirken elektrik enerjisi kesilmelidir.</w:t>
                  </w:r>
                  <w:r w:rsidRPr="008B0D4F">
                    <w:rPr>
                      <w:rFonts w:ascii="Comic Sans MS" w:hAnsi="Comic Sans MS"/>
                      <w:b/>
                      <w:highlight w:val="yellow"/>
                    </w:rPr>
                    <w:br/>
                    <w:t>• Nemli ortamlarda elektrikli cihazlar kullanılmamalıdır.</w:t>
                  </w:r>
                  <w:r w:rsidRPr="008B0D4F">
                    <w:rPr>
                      <w:rFonts w:ascii="Comic Sans MS" w:hAnsi="Comic Sans MS"/>
                      <w:b/>
                      <w:highlight w:val="yellow"/>
                    </w:rPr>
                    <w:br/>
                    <w:t>• Bozulmuş prizler yenileri ile değiştirilmelidir.</w:t>
                  </w:r>
                  <w:r w:rsidRPr="008B0D4F">
                    <w:rPr>
                      <w:rFonts w:ascii="Comic Sans MS" w:hAnsi="Comic Sans MS"/>
                      <w:b/>
                    </w:rPr>
                    <w:t xml:space="preserve"> </w:t>
                  </w:r>
                </w:p>
              </w:txbxContent>
            </v:textbox>
          </v:shape>
        </w:pict>
      </w:r>
      <w:r>
        <w:rPr>
          <w:noProof/>
        </w:rPr>
        <w:pict>
          <v:shape id="_x0000_s1027" type="#_x0000_t202" style="position:absolute;margin-left:325.55pt;margin-top:1.4pt;width:241.5pt;height:464.05pt;z-index:251658240" stroked="f">
            <v:textbox>
              <w:txbxContent>
                <w:p w:rsidR="00250D2F" w:rsidRPr="00250D2F" w:rsidRDefault="008B0D4F">
                  <w:pPr>
                    <w:rPr>
                      <w:rFonts w:ascii="Comic Sans MS" w:hAnsi="Comic Sans MS"/>
                    </w:rPr>
                  </w:pPr>
                  <w:r>
                    <w:rPr>
                      <w:rFonts w:ascii="Comic Sans MS" w:hAnsi="Comic Sans MS"/>
                      <w:color w:val="FF0000"/>
                    </w:rPr>
                    <w:t xml:space="preserve">    </w:t>
                  </w:r>
                  <w:r w:rsidRPr="008B0D4F">
                    <w:rPr>
                      <w:rFonts w:ascii="Comic Sans MS" w:hAnsi="Comic Sans MS"/>
                      <w:b/>
                      <w:color w:val="548DD4" w:themeColor="text2" w:themeTint="99"/>
                    </w:rPr>
                    <w:t>ELEKTRİK ENERJİSİNİN TAŞINMASI</w:t>
                  </w:r>
                  <w:r w:rsidRPr="008B0D4F">
                    <w:rPr>
                      <w:rFonts w:ascii="Comic Sans MS" w:hAnsi="Comic Sans MS"/>
                      <w:b/>
                      <w:color w:val="FF0000"/>
                    </w:rPr>
                    <w:t xml:space="preserve"> </w:t>
                  </w:r>
                  <w:r w:rsidR="00250D2F" w:rsidRPr="008B0D4F">
                    <w:rPr>
                      <w:rFonts w:ascii="Comic Sans MS" w:hAnsi="Comic Sans MS"/>
                      <w:b/>
                    </w:rPr>
                    <w:br/>
                  </w:r>
                  <w:r w:rsidR="00250D2F" w:rsidRPr="00250D2F">
                    <w:rPr>
                      <w:rFonts w:ascii="Comic Sans MS" w:hAnsi="Comic Sans MS"/>
                    </w:rPr>
                    <w:t xml:space="preserve">Farklı enerji türlerinden elektrik enerjisinin üretilmesini sağlayan kuruluşlara </w:t>
                  </w:r>
                  <w:r w:rsidR="00250D2F" w:rsidRPr="008B0D4F">
                    <w:rPr>
                      <w:rFonts w:ascii="Comic Sans MS" w:hAnsi="Comic Sans MS"/>
                      <w:b/>
                      <w:color w:val="FF0000"/>
                    </w:rPr>
                    <w:t xml:space="preserve">elektrik santrali </w:t>
                  </w:r>
                  <w:r w:rsidR="00250D2F" w:rsidRPr="00250D2F">
                    <w:rPr>
                      <w:rFonts w:ascii="Comic Sans MS" w:hAnsi="Comic Sans MS"/>
                    </w:rPr>
                    <w:t>denir. Elektrik santr</w:t>
                  </w:r>
                  <w:r w:rsidR="00E41E5F">
                    <w:rPr>
                      <w:rFonts w:ascii="Comic Sans MS" w:hAnsi="Comic Sans MS"/>
                    </w:rPr>
                    <w:t xml:space="preserve">allerinin </w:t>
                  </w:r>
                  <w:r w:rsidR="00E41E5F" w:rsidRPr="008B0D4F">
                    <w:rPr>
                      <w:rFonts w:ascii="Comic Sans MS" w:hAnsi="Comic Sans MS"/>
                      <w:highlight w:val="yellow"/>
                    </w:rPr>
                    <w:t>termik santral, hidro</w:t>
                  </w:r>
                  <w:r w:rsidR="00250D2F" w:rsidRPr="008B0D4F">
                    <w:rPr>
                      <w:rFonts w:ascii="Comic Sans MS" w:hAnsi="Comic Sans MS"/>
                      <w:highlight w:val="yellow"/>
                    </w:rPr>
                    <w:t>elektrik santrali</w:t>
                  </w:r>
                  <w:r w:rsidR="00E41E5F" w:rsidRPr="008B0D4F">
                    <w:rPr>
                      <w:rFonts w:ascii="Comic Sans MS" w:hAnsi="Comic Sans MS"/>
                      <w:highlight w:val="yellow"/>
                    </w:rPr>
                    <w:t>(Baraj ve bentler sayesinde)</w:t>
                  </w:r>
                  <w:r w:rsidR="00250D2F" w:rsidRPr="008B0D4F">
                    <w:rPr>
                      <w:rFonts w:ascii="Comic Sans MS" w:hAnsi="Comic Sans MS"/>
                      <w:highlight w:val="yellow"/>
                    </w:rPr>
                    <w:t>, nükleer santral</w:t>
                  </w:r>
                  <w:r w:rsidR="00250D2F" w:rsidRPr="00250D2F">
                    <w:rPr>
                      <w:rFonts w:ascii="Comic Sans MS" w:hAnsi="Comic Sans MS"/>
                    </w:rPr>
                    <w:t xml:space="preserve"> gibi çeşitleri vardır. Bunun </w:t>
                  </w:r>
                  <w:r w:rsidR="00250D2F" w:rsidRPr="008B0D4F">
                    <w:rPr>
                      <w:rFonts w:ascii="Comic Sans MS" w:hAnsi="Comic Sans MS"/>
                      <w:highlight w:val="cyan"/>
                    </w:rPr>
                    <w:t>dışında rüzgâr enerjisi, güneş enerjisi ve jeotermal (termal su kaynakları) enerji</w:t>
                  </w:r>
                  <w:r w:rsidR="00250D2F" w:rsidRPr="00250D2F">
                    <w:rPr>
                      <w:rFonts w:ascii="Comic Sans MS" w:hAnsi="Comic Sans MS"/>
                    </w:rPr>
                    <w:t xml:space="preserve"> ile </w:t>
                  </w:r>
                  <w:r w:rsidR="00250D2F" w:rsidRPr="00E41E5F">
                    <w:rPr>
                      <w:rFonts w:ascii="Comic Sans MS" w:hAnsi="Comic Sans MS"/>
                    </w:rPr>
                    <w:t>çalışan s</w:t>
                  </w:r>
                  <w:r w:rsidR="00250D2F" w:rsidRPr="00250D2F">
                    <w:rPr>
                      <w:rFonts w:ascii="Comic Sans MS" w:hAnsi="Comic Sans MS"/>
                    </w:rPr>
                    <w:t xml:space="preserve">antraller de vardır. </w:t>
                  </w:r>
                  <w:r w:rsidR="00250D2F" w:rsidRPr="00250D2F">
                    <w:rPr>
                      <w:rFonts w:ascii="Comic Sans MS" w:hAnsi="Comic Sans MS"/>
                    </w:rPr>
                    <w:br/>
                    <w:t>Elektrik enerjisi, basit bir elektrik devresinde olduğu gibi elektrik santralinde başlayıp evlere, işyerlerine kadar uzanan ve oradan tekrar santrale dönen kapalı bir devrede taşınır. Elektrik enerjisi, kullanıldığı yerlere göre ışığa, sese, ısıya ve harekete dönüşür.</w:t>
                  </w:r>
                  <w:r w:rsidR="00250D2F" w:rsidRPr="00250D2F">
                    <w:rPr>
                      <w:rFonts w:ascii="Comic Sans MS" w:hAnsi="Comic Sans MS"/>
                    </w:rPr>
                    <w:br/>
                    <w:t xml:space="preserve">Elektrik santrallerinde üretilen elektrik enerjisinin kullanılacağı yerlere taşınmasını </w:t>
                  </w:r>
                  <w:r w:rsidR="00250D2F" w:rsidRPr="008B0D4F">
                    <w:rPr>
                      <w:rFonts w:ascii="Comic Sans MS" w:hAnsi="Comic Sans MS"/>
                      <w:b/>
                      <w:color w:val="FF0000"/>
                    </w:rPr>
                    <w:t>enerji nakil hatları</w:t>
                  </w:r>
                  <w:r w:rsidR="00250D2F" w:rsidRPr="00250D2F">
                    <w:rPr>
                      <w:rFonts w:ascii="Comic Sans MS" w:hAnsi="Comic Sans MS"/>
                    </w:rPr>
                    <w:t xml:space="preserve"> sağlar. Enerji nakil hatları, ya toprak altında bulunan iletken tellerden ya da çelik direkler üzerinde bulunan iletken tellerden oluşur. </w:t>
                  </w:r>
                  <w:r w:rsidR="00250D2F" w:rsidRPr="00250D2F">
                    <w:rPr>
                      <w:rFonts w:ascii="Comic Sans MS" w:hAnsi="Comic Sans MS"/>
                    </w:rPr>
                    <w:br/>
                    <w:t>Enerji nakil hatlarında genelde bakır veya alüminyumdan yapılan iletken teller kullanılırken demirden yapılan iletken teller kullanılmaz. Enerji nakil hatlarında demir gibi iletkenlerin kullanılmamasının nedeni de bakır ve alüminyumun demire göre</w:t>
                  </w:r>
                  <w:r w:rsidR="00E41E5F">
                    <w:rPr>
                      <w:rFonts w:ascii="Comic Sans MS" w:hAnsi="Comic Sans MS"/>
                    </w:rPr>
                    <w:t xml:space="preserve"> hem kolay işlenmesi, kolay eğilip bükülmesi ve daha iletken olmalarıdır</w:t>
                  </w:r>
                  <w:r w:rsidR="00250D2F" w:rsidRPr="00250D2F">
                    <w:rPr>
                      <w:rFonts w:ascii="Comic Sans MS" w:hAnsi="Comic Sans MS"/>
                    </w:rPr>
                    <w:t>. (Enerji nakil hatlarında genelde alüminyumdan yapılan iletken teller kullanılır).</w:t>
                  </w:r>
                  <w:r w:rsidR="00250D2F" w:rsidRPr="00250D2F">
                    <w:rPr>
                      <w:rFonts w:ascii="Comic Sans MS" w:hAnsi="Comic Sans MS"/>
                    </w:rPr>
                    <w:br/>
                    <w:t xml:space="preserve">Enerji nakil hatlarında kullanılan çelik direkler iletkendir. </w:t>
                  </w:r>
                </w:p>
              </w:txbxContent>
            </v:textbox>
          </v:shape>
        </w:pict>
      </w:r>
      <w:r w:rsidR="00250D2F">
        <w:rPr>
          <w:noProof/>
        </w:rPr>
        <w:drawing>
          <wp:inline distT="0" distB="0" distL="0" distR="0">
            <wp:extent cx="4029075" cy="3305175"/>
            <wp:effectExtent l="19050" t="19050" r="28575" b="2857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4029075" cy="3305175"/>
                    </a:xfrm>
                    <a:prstGeom prst="rect">
                      <a:avLst/>
                    </a:prstGeom>
                    <a:noFill/>
                    <a:ln w="9525">
                      <a:solidFill>
                        <a:srgbClr val="FF0000"/>
                      </a:solidFill>
                      <a:miter lim="800000"/>
                      <a:headEnd/>
                      <a:tailEnd/>
                    </a:ln>
                  </pic:spPr>
                </pic:pic>
              </a:graphicData>
            </a:graphic>
          </wp:inline>
        </w:drawing>
      </w:r>
      <w:r w:rsidR="00250D2F">
        <w:rPr>
          <w:noProof/>
        </w:rPr>
        <w:drawing>
          <wp:inline distT="0" distB="0" distL="0" distR="0">
            <wp:extent cx="4029075" cy="2543175"/>
            <wp:effectExtent l="19050" t="19050" r="28575" b="28575"/>
            <wp:docPr id="4" name="Resim 4" descr="C:\Users\CASPER\Desktop\Desktop\elektrik en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SPER\Desktop\Desktop\elektrik en1.bmp"/>
                    <pic:cNvPicPr>
                      <a:picLocks noChangeAspect="1" noChangeArrowheads="1"/>
                    </pic:cNvPicPr>
                  </pic:nvPicPr>
                  <pic:blipFill>
                    <a:blip r:embed="rId8" cstate="print"/>
                    <a:srcRect/>
                    <a:stretch>
                      <a:fillRect/>
                    </a:stretch>
                  </pic:blipFill>
                  <pic:spPr bwMode="auto">
                    <a:xfrm>
                      <a:off x="0" y="0"/>
                      <a:ext cx="4029075" cy="2543175"/>
                    </a:xfrm>
                    <a:prstGeom prst="rect">
                      <a:avLst/>
                    </a:prstGeom>
                    <a:noFill/>
                    <a:ln w="9525">
                      <a:solidFill>
                        <a:srgbClr val="FF0000"/>
                      </a:solidFill>
                      <a:miter lim="800000"/>
                      <a:headEnd/>
                      <a:tailEnd/>
                    </a:ln>
                  </pic:spPr>
                </pic:pic>
              </a:graphicData>
            </a:graphic>
          </wp:inline>
        </w:drawing>
      </w:r>
    </w:p>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Pr="00E41E5F" w:rsidRDefault="00E41E5F" w:rsidP="00E41E5F"/>
    <w:p w:rsidR="00E41E5F" w:rsidRDefault="00E41E5F" w:rsidP="00E41E5F"/>
    <w:p w:rsidR="00943CF2" w:rsidRDefault="00943CF2" w:rsidP="00E41E5F">
      <w:pPr>
        <w:jc w:val="right"/>
      </w:pPr>
    </w:p>
    <w:p w:rsidR="00354FE9" w:rsidRPr="00354FE9" w:rsidRDefault="00354FE9" w:rsidP="00354FE9">
      <w:pPr>
        <w:rPr>
          <w:rFonts w:ascii="Comic Sans MS" w:hAnsi="Comic Sans MS"/>
          <w:b/>
          <w:color w:val="FF0000"/>
          <w:sz w:val="24"/>
          <w:szCs w:val="24"/>
        </w:rPr>
      </w:pPr>
      <w:r>
        <w:rPr>
          <w:rFonts w:ascii="Comic Sans MS" w:hAnsi="Comic Sans MS"/>
          <w:b/>
          <w:sz w:val="24"/>
          <w:szCs w:val="24"/>
        </w:rPr>
        <w:lastRenderedPageBreak/>
        <w:t xml:space="preserve">                         </w:t>
      </w:r>
      <w:r w:rsidRPr="00354FE9">
        <w:rPr>
          <w:rFonts w:ascii="Comic Sans MS" w:hAnsi="Comic Sans MS"/>
          <w:b/>
          <w:color w:val="FF0000"/>
          <w:sz w:val="24"/>
          <w:szCs w:val="24"/>
        </w:rPr>
        <w:t>ELEKTRİK DEVRESİ VE DEVRE ELEMANLARI</w:t>
      </w:r>
    </w:p>
    <w:p w:rsidR="00354FE9" w:rsidRPr="00354FE9" w:rsidRDefault="00354FE9" w:rsidP="00354FE9">
      <w:pPr>
        <w:rPr>
          <w:rFonts w:ascii="Comic Sans MS" w:hAnsi="Comic Sans MS"/>
          <w:sz w:val="22"/>
          <w:szCs w:val="22"/>
        </w:rPr>
      </w:pPr>
      <w:r w:rsidRPr="00354FE9">
        <w:rPr>
          <w:rFonts w:ascii="Comic Sans MS" w:hAnsi="Comic Sans MS"/>
        </w:rPr>
        <w:t xml:space="preserve">Basit bir elektrik devresinde bir elektrik enerjisi </w:t>
      </w:r>
      <w:proofErr w:type="gramStart"/>
      <w:r w:rsidRPr="00354FE9">
        <w:rPr>
          <w:rFonts w:ascii="Comic Sans MS" w:hAnsi="Comic Sans MS"/>
        </w:rPr>
        <w:t>kaynağı,iletken</w:t>
      </w:r>
      <w:proofErr w:type="gramEnd"/>
      <w:r w:rsidRPr="00354FE9">
        <w:rPr>
          <w:rFonts w:ascii="Comic Sans MS" w:hAnsi="Comic Sans MS"/>
        </w:rPr>
        <w:t xml:space="preserve"> bir kablo ,bir ampul ve bir anahtar bulunur</w:t>
      </w:r>
      <w:r w:rsidRPr="00354FE9">
        <w:rPr>
          <w:rFonts w:ascii="Comic Sans MS" w:hAnsi="Comic Sans MS"/>
          <w:sz w:val="22"/>
          <w:szCs w:val="22"/>
        </w:rPr>
        <w:t>.</w:t>
      </w:r>
    </w:p>
    <w:p w:rsidR="00354FE9" w:rsidRPr="00354FE9" w:rsidRDefault="009B4561" w:rsidP="00354FE9">
      <w:pPr>
        <w:rPr>
          <w:rFonts w:ascii="Comic Sans MS" w:hAnsi="Comic Sans MS"/>
          <w:sz w:val="24"/>
          <w:szCs w:val="24"/>
        </w:rPr>
      </w:pPr>
      <w:r>
        <w:rPr>
          <w:rFonts w:ascii="Comic Sans MS" w:hAnsi="Comic Sans MS"/>
          <w:noProof/>
          <w:sz w:val="24"/>
          <w:szCs w:val="24"/>
        </w:rPr>
        <w:pict>
          <v:shapetype id="_x0000_t32" coordsize="21600,21600" o:spt="32" o:oned="t" path="m,l21600,21600e" filled="f">
            <v:path arrowok="t" fillok="f" o:connecttype="none"/>
            <o:lock v:ext="edit" shapetype="t"/>
          </v:shapetype>
          <v:shape id="_x0000_s1029" type="#_x0000_t32" style="position:absolute;margin-left:282.05pt;margin-top:388.75pt;width:.05pt;height:387.75pt;z-index:251660288" o:connectortype="straight" strokecolor="#0070c0" strokeweight="1.5pt"/>
        </w:pict>
      </w:r>
      <w:r>
        <w:rPr>
          <w:rFonts w:ascii="Comic Sans MS" w:hAnsi="Comic Sans MS"/>
          <w:noProof/>
          <w:sz w:val="24"/>
          <w:szCs w:val="24"/>
        </w:rPr>
        <w:t xml:space="preserve">     </w:t>
      </w:r>
      <w:r w:rsidR="00354FE9" w:rsidRPr="00354FE9">
        <w:rPr>
          <w:rFonts w:ascii="Comic Sans MS" w:hAnsi="Comic Sans MS"/>
          <w:noProof/>
          <w:sz w:val="24"/>
          <w:szCs w:val="24"/>
        </w:rPr>
        <w:drawing>
          <wp:inline distT="0" distB="0" distL="0" distR="0">
            <wp:extent cx="3074482" cy="3390900"/>
            <wp:effectExtent l="19050" t="19050" r="11618" b="19050"/>
            <wp:docPr id="15" name="Resim 15" descr="C:\Users\CASPER\Desktop\Desktop\elek 1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CASPER\Desktop\Desktop\elek 13.bmp"/>
                    <pic:cNvPicPr>
                      <a:picLocks noChangeAspect="1" noChangeArrowheads="1"/>
                    </pic:cNvPicPr>
                  </pic:nvPicPr>
                  <pic:blipFill>
                    <a:blip r:embed="rId9" cstate="print"/>
                    <a:srcRect/>
                    <a:stretch>
                      <a:fillRect/>
                    </a:stretch>
                  </pic:blipFill>
                  <pic:spPr bwMode="auto">
                    <a:xfrm>
                      <a:off x="0" y="0"/>
                      <a:ext cx="3074482" cy="3390900"/>
                    </a:xfrm>
                    <a:prstGeom prst="rect">
                      <a:avLst/>
                    </a:prstGeom>
                    <a:noFill/>
                    <a:ln w="9525">
                      <a:solidFill>
                        <a:schemeClr val="tx1"/>
                      </a:solidFill>
                      <a:miter lim="800000"/>
                      <a:headEnd/>
                      <a:tailEnd/>
                    </a:ln>
                  </pic:spPr>
                </pic:pic>
              </a:graphicData>
            </a:graphic>
          </wp:inline>
        </w:drawing>
      </w:r>
      <w:r w:rsidR="00354FE9" w:rsidRPr="00354FE9">
        <w:rPr>
          <w:rFonts w:ascii="Comic Sans MS" w:hAnsi="Comic Sans MS"/>
          <w:noProof/>
          <w:sz w:val="24"/>
          <w:szCs w:val="24"/>
        </w:rPr>
        <w:t xml:space="preserve">              </w:t>
      </w:r>
      <w:r w:rsidR="00354FE9" w:rsidRPr="00354FE9">
        <w:rPr>
          <w:rFonts w:ascii="Comic Sans MS" w:hAnsi="Comic Sans MS"/>
          <w:noProof/>
          <w:sz w:val="24"/>
          <w:szCs w:val="24"/>
        </w:rPr>
        <w:drawing>
          <wp:inline distT="0" distB="0" distL="0" distR="0">
            <wp:extent cx="2733675" cy="3476625"/>
            <wp:effectExtent l="19050" t="19050" r="28575" b="28575"/>
            <wp:docPr id="2"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cstate="print"/>
                    <a:srcRect/>
                    <a:stretch>
                      <a:fillRect/>
                    </a:stretch>
                  </pic:blipFill>
                  <pic:spPr bwMode="auto">
                    <a:xfrm>
                      <a:off x="0" y="0"/>
                      <a:ext cx="2733675" cy="3476625"/>
                    </a:xfrm>
                    <a:prstGeom prst="rect">
                      <a:avLst/>
                    </a:prstGeom>
                    <a:noFill/>
                    <a:ln w="9525">
                      <a:solidFill>
                        <a:srgbClr val="FF0000"/>
                      </a:solidFill>
                      <a:miter lim="800000"/>
                      <a:headEnd/>
                      <a:tailEnd/>
                    </a:ln>
                  </pic:spPr>
                </pic:pic>
              </a:graphicData>
            </a:graphic>
          </wp:inline>
        </w:drawing>
      </w:r>
    </w:p>
    <w:tbl>
      <w:tblPr>
        <w:tblpPr w:leftFromText="141" w:rightFromText="141" w:vertAnchor="text" w:horzAnchor="margin" w:tblpY="126"/>
        <w:tblW w:w="10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71"/>
        <w:gridCol w:w="7654"/>
      </w:tblGrid>
      <w:tr w:rsidR="00354FE9" w:rsidRPr="00354FE9" w:rsidTr="00354FE9">
        <w:trPr>
          <w:trHeight w:val="151"/>
        </w:trPr>
        <w:tc>
          <w:tcPr>
            <w:tcW w:w="0" w:type="auto"/>
          </w:tcPr>
          <w:p w:rsidR="00354FE9" w:rsidRPr="008B0D4F" w:rsidRDefault="00354FE9" w:rsidP="00354FE9">
            <w:pPr>
              <w:rPr>
                <w:rFonts w:ascii="Comic Sans MS" w:hAnsi="Comic Sans MS"/>
                <w:b/>
                <w:color w:val="FF0000"/>
                <w:sz w:val="22"/>
                <w:szCs w:val="22"/>
              </w:rPr>
            </w:pPr>
            <w:r w:rsidRPr="008B0D4F">
              <w:rPr>
                <w:rFonts w:ascii="Comic Sans MS" w:hAnsi="Comic Sans MS"/>
                <w:b/>
                <w:color w:val="FF0000"/>
                <w:sz w:val="22"/>
                <w:szCs w:val="22"/>
              </w:rPr>
              <w:t>Devre elemanı</w:t>
            </w:r>
          </w:p>
        </w:tc>
        <w:tc>
          <w:tcPr>
            <w:tcW w:w="0" w:type="auto"/>
          </w:tcPr>
          <w:p w:rsidR="00354FE9" w:rsidRPr="008B0D4F" w:rsidRDefault="00354FE9" w:rsidP="00354FE9">
            <w:pPr>
              <w:rPr>
                <w:rFonts w:ascii="Comic Sans MS" w:hAnsi="Comic Sans MS"/>
                <w:b/>
                <w:color w:val="FF0000"/>
                <w:sz w:val="22"/>
                <w:szCs w:val="22"/>
              </w:rPr>
            </w:pPr>
            <w:r w:rsidRPr="008B0D4F">
              <w:rPr>
                <w:rFonts w:ascii="Comic Sans MS" w:hAnsi="Comic Sans MS"/>
                <w:b/>
                <w:color w:val="FF0000"/>
                <w:sz w:val="22"/>
                <w:szCs w:val="22"/>
              </w:rPr>
              <w:t>Devre elemanın görevi</w:t>
            </w:r>
          </w:p>
        </w:tc>
      </w:tr>
      <w:tr w:rsidR="00354FE9" w:rsidRPr="00354FE9" w:rsidTr="00354FE9">
        <w:trPr>
          <w:trHeight w:val="151"/>
        </w:trPr>
        <w:tc>
          <w:tcPr>
            <w:tcW w:w="0" w:type="auto"/>
          </w:tcPr>
          <w:p w:rsidR="00354FE9" w:rsidRPr="008B0D4F" w:rsidRDefault="00354FE9" w:rsidP="00354FE9">
            <w:pPr>
              <w:rPr>
                <w:rFonts w:ascii="Comic Sans MS" w:hAnsi="Comic Sans MS"/>
                <w:b/>
                <w:color w:val="548DD4" w:themeColor="text2" w:themeTint="99"/>
                <w:sz w:val="22"/>
                <w:szCs w:val="22"/>
              </w:rPr>
            </w:pPr>
            <w:r w:rsidRPr="008B0D4F">
              <w:rPr>
                <w:rFonts w:ascii="Comic Sans MS" w:hAnsi="Comic Sans MS"/>
                <w:b/>
                <w:color w:val="548DD4" w:themeColor="text2" w:themeTint="99"/>
                <w:sz w:val="22"/>
                <w:szCs w:val="22"/>
              </w:rPr>
              <w:t>Pil</w:t>
            </w:r>
          </w:p>
        </w:tc>
        <w:tc>
          <w:tcPr>
            <w:tcW w:w="0" w:type="auto"/>
          </w:tcPr>
          <w:p w:rsidR="00354FE9" w:rsidRPr="008B0D4F" w:rsidRDefault="00354FE9" w:rsidP="00354FE9">
            <w:pPr>
              <w:rPr>
                <w:rFonts w:ascii="Comic Sans MS" w:hAnsi="Comic Sans MS"/>
                <w:b/>
                <w:color w:val="000000" w:themeColor="text1"/>
                <w:sz w:val="22"/>
                <w:szCs w:val="22"/>
              </w:rPr>
            </w:pPr>
            <w:r w:rsidRPr="008B0D4F">
              <w:rPr>
                <w:rFonts w:ascii="Comic Sans MS" w:hAnsi="Comic Sans MS"/>
                <w:b/>
                <w:color w:val="000000" w:themeColor="text1"/>
                <w:sz w:val="22"/>
                <w:szCs w:val="22"/>
              </w:rPr>
              <w:t>Elektrik enerjisi kaynağıdır</w:t>
            </w:r>
          </w:p>
        </w:tc>
      </w:tr>
      <w:tr w:rsidR="00354FE9" w:rsidRPr="00354FE9" w:rsidTr="00354FE9">
        <w:trPr>
          <w:trHeight w:val="151"/>
        </w:trPr>
        <w:tc>
          <w:tcPr>
            <w:tcW w:w="0" w:type="auto"/>
          </w:tcPr>
          <w:p w:rsidR="00354FE9" w:rsidRPr="008B0D4F" w:rsidRDefault="00354FE9" w:rsidP="00354FE9">
            <w:pPr>
              <w:rPr>
                <w:rFonts w:ascii="Comic Sans MS" w:hAnsi="Comic Sans MS"/>
                <w:b/>
                <w:color w:val="548DD4" w:themeColor="text2" w:themeTint="99"/>
                <w:sz w:val="22"/>
                <w:szCs w:val="22"/>
              </w:rPr>
            </w:pPr>
            <w:r w:rsidRPr="008B0D4F">
              <w:rPr>
                <w:rFonts w:ascii="Comic Sans MS" w:hAnsi="Comic Sans MS"/>
                <w:b/>
                <w:color w:val="548DD4" w:themeColor="text2" w:themeTint="99"/>
                <w:sz w:val="22"/>
                <w:szCs w:val="22"/>
              </w:rPr>
              <w:t>Anahtar</w:t>
            </w:r>
          </w:p>
        </w:tc>
        <w:tc>
          <w:tcPr>
            <w:tcW w:w="0" w:type="auto"/>
          </w:tcPr>
          <w:p w:rsidR="00354FE9" w:rsidRPr="008B0D4F" w:rsidRDefault="00354FE9" w:rsidP="00354FE9">
            <w:pPr>
              <w:rPr>
                <w:rFonts w:ascii="Comic Sans MS" w:hAnsi="Comic Sans MS"/>
                <w:b/>
                <w:color w:val="000000" w:themeColor="text1"/>
                <w:sz w:val="22"/>
                <w:szCs w:val="22"/>
              </w:rPr>
            </w:pPr>
            <w:r w:rsidRPr="008B0D4F">
              <w:rPr>
                <w:rFonts w:ascii="Comic Sans MS" w:hAnsi="Comic Sans MS"/>
                <w:b/>
                <w:color w:val="000000" w:themeColor="text1"/>
                <w:sz w:val="22"/>
                <w:szCs w:val="22"/>
              </w:rPr>
              <w:t>Devreyi açıp kapamaya yarar</w:t>
            </w:r>
          </w:p>
        </w:tc>
      </w:tr>
      <w:tr w:rsidR="00354FE9" w:rsidRPr="00354FE9" w:rsidTr="00354FE9">
        <w:trPr>
          <w:trHeight w:val="151"/>
        </w:trPr>
        <w:tc>
          <w:tcPr>
            <w:tcW w:w="0" w:type="auto"/>
          </w:tcPr>
          <w:p w:rsidR="00354FE9" w:rsidRPr="008B0D4F" w:rsidRDefault="00354FE9" w:rsidP="00354FE9">
            <w:pPr>
              <w:rPr>
                <w:rFonts w:ascii="Comic Sans MS" w:hAnsi="Comic Sans MS"/>
                <w:b/>
                <w:color w:val="548DD4" w:themeColor="text2" w:themeTint="99"/>
                <w:sz w:val="22"/>
                <w:szCs w:val="22"/>
              </w:rPr>
            </w:pPr>
            <w:r w:rsidRPr="008B0D4F">
              <w:rPr>
                <w:rFonts w:ascii="Comic Sans MS" w:hAnsi="Comic Sans MS"/>
                <w:b/>
                <w:color w:val="548DD4" w:themeColor="text2" w:themeTint="99"/>
                <w:sz w:val="22"/>
                <w:szCs w:val="22"/>
              </w:rPr>
              <w:t>Ampul</w:t>
            </w:r>
          </w:p>
        </w:tc>
        <w:tc>
          <w:tcPr>
            <w:tcW w:w="0" w:type="auto"/>
          </w:tcPr>
          <w:p w:rsidR="00354FE9" w:rsidRPr="008B0D4F" w:rsidRDefault="00354FE9" w:rsidP="00354FE9">
            <w:pPr>
              <w:rPr>
                <w:rFonts w:ascii="Comic Sans MS" w:hAnsi="Comic Sans MS"/>
                <w:b/>
                <w:color w:val="000000" w:themeColor="text1"/>
                <w:sz w:val="22"/>
                <w:szCs w:val="22"/>
              </w:rPr>
            </w:pPr>
            <w:r w:rsidRPr="008B0D4F">
              <w:rPr>
                <w:rFonts w:ascii="Comic Sans MS" w:hAnsi="Comic Sans MS"/>
                <w:b/>
                <w:color w:val="000000" w:themeColor="text1"/>
                <w:sz w:val="22"/>
                <w:szCs w:val="22"/>
              </w:rPr>
              <w:t>Elektrik enerjisini ışık enerjisine dönüştürür</w:t>
            </w:r>
          </w:p>
        </w:tc>
      </w:tr>
      <w:tr w:rsidR="00354FE9" w:rsidRPr="00354FE9" w:rsidTr="00354FE9">
        <w:trPr>
          <w:trHeight w:val="151"/>
        </w:trPr>
        <w:tc>
          <w:tcPr>
            <w:tcW w:w="0" w:type="auto"/>
          </w:tcPr>
          <w:p w:rsidR="00354FE9" w:rsidRPr="008B0D4F" w:rsidRDefault="00354FE9" w:rsidP="00354FE9">
            <w:pPr>
              <w:rPr>
                <w:rFonts w:ascii="Comic Sans MS" w:hAnsi="Comic Sans MS"/>
                <w:b/>
                <w:color w:val="548DD4" w:themeColor="text2" w:themeTint="99"/>
                <w:sz w:val="22"/>
                <w:szCs w:val="22"/>
              </w:rPr>
            </w:pPr>
            <w:r w:rsidRPr="008B0D4F">
              <w:rPr>
                <w:rFonts w:ascii="Comic Sans MS" w:hAnsi="Comic Sans MS"/>
                <w:b/>
                <w:color w:val="548DD4" w:themeColor="text2" w:themeTint="99"/>
                <w:sz w:val="22"/>
                <w:szCs w:val="22"/>
              </w:rPr>
              <w:t>İletken tel</w:t>
            </w:r>
          </w:p>
        </w:tc>
        <w:tc>
          <w:tcPr>
            <w:tcW w:w="0" w:type="auto"/>
          </w:tcPr>
          <w:p w:rsidR="00354FE9" w:rsidRPr="008B0D4F" w:rsidRDefault="00354FE9" w:rsidP="00354FE9">
            <w:pPr>
              <w:rPr>
                <w:rFonts w:ascii="Comic Sans MS" w:hAnsi="Comic Sans MS"/>
                <w:b/>
                <w:color w:val="000000" w:themeColor="text1"/>
                <w:sz w:val="22"/>
                <w:szCs w:val="22"/>
              </w:rPr>
            </w:pPr>
            <w:r w:rsidRPr="008B0D4F">
              <w:rPr>
                <w:rFonts w:ascii="Comic Sans MS" w:hAnsi="Comic Sans MS"/>
                <w:b/>
                <w:color w:val="000000" w:themeColor="text1"/>
                <w:sz w:val="22"/>
                <w:szCs w:val="22"/>
              </w:rPr>
              <w:t>Elektrik enerjisini ampule iletir</w:t>
            </w:r>
          </w:p>
        </w:tc>
      </w:tr>
    </w:tbl>
    <w:p w:rsidR="00354FE9" w:rsidRPr="00354FE9" w:rsidRDefault="00354FE9" w:rsidP="00354FE9">
      <w:pPr>
        <w:rPr>
          <w:rFonts w:ascii="Comic Sans MS" w:hAnsi="Comic Sans MS"/>
          <w:sz w:val="24"/>
          <w:szCs w:val="24"/>
        </w:rPr>
      </w:pPr>
    </w:p>
    <w:p w:rsidR="00354FE9" w:rsidRPr="00354FE9" w:rsidRDefault="00354FE9" w:rsidP="00354FE9">
      <w:pPr>
        <w:rPr>
          <w:rFonts w:ascii="HelveticaTItalic" w:hAnsi="HelveticaTItalic" w:cs="HelveticaTItalic"/>
          <w:i/>
          <w:iCs/>
          <w:color w:val="DA0000"/>
          <w:sz w:val="24"/>
          <w:szCs w:val="24"/>
        </w:rPr>
      </w:pPr>
    </w:p>
    <w:p w:rsidR="00354FE9" w:rsidRPr="00354FE9" w:rsidRDefault="00354FE9" w:rsidP="00354FE9">
      <w:pPr>
        <w:rPr>
          <w:rFonts w:ascii="Comic Sans MS" w:hAnsi="Comic Sans MS"/>
          <w:sz w:val="24"/>
          <w:szCs w:val="24"/>
        </w:rPr>
      </w:pPr>
    </w:p>
    <w:p w:rsidR="00E41E5F" w:rsidRPr="00354FE9" w:rsidRDefault="00E41E5F" w:rsidP="00354FE9"/>
    <w:p w:rsidR="00354FE9" w:rsidRPr="00354FE9" w:rsidRDefault="00354FE9" w:rsidP="00354FE9"/>
    <w:p w:rsidR="00354FE9" w:rsidRPr="00354FE9" w:rsidRDefault="00354FE9" w:rsidP="00354FE9"/>
    <w:p w:rsidR="00354FE9" w:rsidRPr="00354FE9" w:rsidRDefault="00354FE9" w:rsidP="00354FE9"/>
    <w:p w:rsidR="004829D5" w:rsidRDefault="00354FE9" w:rsidP="00354FE9">
      <w:pPr>
        <w:rPr>
          <w:rFonts w:ascii="Comic Sans MS" w:hAnsi="Comic Sans MS"/>
          <w:b/>
          <w:color w:val="FF0000"/>
          <w:sz w:val="24"/>
          <w:szCs w:val="24"/>
        </w:rPr>
        <w:sectPr w:rsidR="004829D5" w:rsidSect="00273B8A">
          <w:pgSz w:w="11906" w:h="16838"/>
          <w:pgMar w:top="284" w:right="282" w:bottom="284" w:left="284" w:header="708" w:footer="708" w:gutter="0"/>
          <w:cols w:space="708"/>
          <w:docGrid w:linePitch="360"/>
        </w:sectPr>
      </w:pPr>
      <w:r w:rsidRPr="00354FE9">
        <w:rPr>
          <w:rFonts w:ascii="Comic Sans MS" w:hAnsi="Comic Sans MS"/>
          <w:b/>
          <w:color w:val="FF0000"/>
          <w:sz w:val="24"/>
          <w:szCs w:val="24"/>
        </w:rPr>
        <w:t xml:space="preserve">                                     </w:t>
      </w:r>
    </w:p>
    <w:p w:rsidR="00354FE9" w:rsidRPr="00354FE9" w:rsidRDefault="00354FE9" w:rsidP="00354FE9">
      <w:pPr>
        <w:rPr>
          <w:rFonts w:ascii="Comic Sans MS" w:hAnsi="Comic Sans MS"/>
          <w:b/>
          <w:color w:val="FF0000"/>
          <w:sz w:val="24"/>
          <w:szCs w:val="24"/>
        </w:rPr>
      </w:pPr>
      <w:r w:rsidRPr="00354FE9">
        <w:rPr>
          <w:rFonts w:ascii="Comic Sans MS" w:hAnsi="Comic Sans MS"/>
          <w:b/>
          <w:color w:val="FF0000"/>
          <w:sz w:val="24"/>
          <w:szCs w:val="24"/>
        </w:rPr>
        <w:lastRenderedPageBreak/>
        <w:t>İLETKEN VE YALITKAN MADDELER</w:t>
      </w:r>
    </w:p>
    <w:p w:rsidR="00354FE9" w:rsidRPr="00BC0B1A" w:rsidRDefault="00354FE9" w:rsidP="00354FE9">
      <w:pPr>
        <w:rPr>
          <w:rFonts w:ascii="Comic Sans MS" w:hAnsi="Comic Sans MS"/>
          <w:b/>
          <w:color w:val="FF0000"/>
          <w:sz w:val="24"/>
          <w:szCs w:val="24"/>
        </w:rPr>
      </w:pPr>
      <w:r w:rsidRPr="00354FE9">
        <w:rPr>
          <w:rFonts w:ascii="Comic Sans MS" w:hAnsi="Comic Sans MS"/>
          <w:b/>
          <w:color w:val="FF0000"/>
          <w:sz w:val="24"/>
          <w:szCs w:val="24"/>
        </w:rPr>
        <w:t>İLETKEN MADDELER</w:t>
      </w:r>
    </w:p>
    <w:p w:rsidR="004829D5" w:rsidRDefault="00354FE9" w:rsidP="004829D5">
      <w:pPr>
        <w:ind w:right="-354"/>
        <w:rPr>
          <w:rFonts w:ascii="Comic Sans MS" w:hAnsi="Comic Sans MS"/>
        </w:rPr>
      </w:pPr>
      <w:r w:rsidRPr="008B0D4F">
        <w:rPr>
          <w:rFonts w:ascii="Comic Sans MS" w:hAnsi="Comic Sans MS"/>
        </w:rPr>
        <w:t xml:space="preserve">Elektriği ileten maddelere </w:t>
      </w:r>
      <w:r w:rsidRPr="008B0D4F">
        <w:rPr>
          <w:rStyle w:val="Gl"/>
          <w:rFonts w:ascii="Comic Sans MS" w:hAnsi="Comic Sans MS"/>
        </w:rPr>
        <w:t>iletken</w:t>
      </w:r>
      <w:r w:rsidRPr="008B0D4F">
        <w:rPr>
          <w:rFonts w:ascii="Comic Sans MS" w:hAnsi="Comic Sans MS"/>
        </w:rPr>
        <w:t xml:space="preserve"> denir.</w:t>
      </w:r>
      <w:r w:rsidRPr="008B0D4F">
        <w:rPr>
          <w:rFonts w:ascii="Comic Sans MS" w:hAnsi="Comic Sans MS"/>
          <w:color w:val="FF0000"/>
        </w:rPr>
        <w:t xml:space="preserve"> </w:t>
      </w:r>
      <w:r w:rsidRPr="008B0D4F">
        <w:rPr>
          <w:rFonts w:ascii="Comic Sans MS" w:hAnsi="Comic Sans MS"/>
          <w:color w:val="FF0000"/>
        </w:rPr>
        <w:br/>
      </w:r>
      <w:r w:rsidRPr="008B0D4F">
        <w:rPr>
          <w:rFonts w:ascii="Comic Sans MS" w:hAnsi="Comic Sans MS"/>
        </w:rPr>
        <w:t xml:space="preserve"> - Bütün metaller iyi iletkendir. </w:t>
      </w:r>
      <w:r w:rsidRPr="008B0D4F">
        <w:rPr>
          <w:rFonts w:ascii="Comic Sans MS" w:hAnsi="Comic Sans MS"/>
        </w:rPr>
        <w:br/>
        <w:t xml:space="preserve"> - Bakır ve alüminyum iletken olarak en çok kullanılan metallerdendir. </w:t>
      </w:r>
      <w:r w:rsidRPr="008B0D4F">
        <w:rPr>
          <w:rFonts w:ascii="Comic Sans MS" w:hAnsi="Comic Sans MS"/>
        </w:rPr>
        <w:br/>
        <w:t xml:space="preserve"> - Altın, </w:t>
      </w:r>
      <w:proofErr w:type="gramStart"/>
      <w:r w:rsidRPr="008B0D4F">
        <w:rPr>
          <w:rFonts w:ascii="Comic Sans MS" w:hAnsi="Comic Sans MS"/>
        </w:rPr>
        <w:t>gümüş,bakır</w:t>
      </w:r>
      <w:proofErr w:type="gramEnd"/>
      <w:r w:rsidRPr="008B0D4F">
        <w:rPr>
          <w:rFonts w:ascii="Comic Sans MS" w:hAnsi="Comic Sans MS"/>
        </w:rPr>
        <w:t>,çinko,demir,</w:t>
      </w:r>
      <w:r w:rsidRPr="008B0D4F">
        <w:rPr>
          <w:rFonts w:ascii="Comic Sans MS" w:hAnsi="Comic Sans MS" w:cs="Arial"/>
        </w:rPr>
        <w:t>a</w:t>
      </w:r>
      <w:r w:rsidRPr="008B0D4F">
        <w:rPr>
          <w:rFonts w:ascii="Comic Sans MS" w:hAnsi="Comic Sans MS"/>
        </w:rPr>
        <w:t>lüminyum,nikel vb.</w:t>
      </w:r>
      <w:r w:rsidRPr="008B0D4F">
        <w:rPr>
          <w:rFonts w:ascii="Comic Sans MS" w:hAnsi="Comic Sans MS" w:cs="Arial"/>
          <w:noProof/>
          <w:color w:val="0000CC"/>
        </w:rPr>
        <w:t xml:space="preserve"> </w:t>
      </w:r>
      <w:r w:rsidRPr="008B0D4F">
        <w:rPr>
          <w:rFonts w:ascii="Comic Sans MS" w:hAnsi="Comic Sans MS"/>
        </w:rPr>
        <w:br/>
        <w:t xml:space="preserve"> -Metaller içinde en iyi iletken gümüş ve sonra </w:t>
      </w:r>
      <w:r w:rsidR="009A045D">
        <w:rPr>
          <w:rFonts w:ascii="Comic Sans MS" w:hAnsi="Comic Sans MS"/>
        </w:rPr>
        <w:t xml:space="preserve">bakır ve </w:t>
      </w:r>
    </w:p>
    <w:p w:rsidR="00354FE9" w:rsidRPr="008B0D4F" w:rsidRDefault="00354FE9" w:rsidP="004829D5">
      <w:pPr>
        <w:ind w:right="-354"/>
        <w:rPr>
          <w:rFonts w:ascii="Comic Sans MS" w:hAnsi="Comic Sans MS"/>
        </w:rPr>
      </w:pPr>
      <w:proofErr w:type="gramStart"/>
      <w:r w:rsidRPr="008B0D4F">
        <w:rPr>
          <w:rFonts w:ascii="Comic Sans MS" w:hAnsi="Comic Sans MS"/>
        </w:rPr>
        <w:t>altındır</w:t>
      </w:r>
      <w:proofErr w:type="gramEnd"/>
      <w:r w:rsidRPr="008B0D4F">
        <w:rPr>
          <w:rFonts w:ascii="Comic Sans MS" w:hAnsi="Comic Sans MS"/>
        </w:rPr>
        <w:t>.</w:t>
      </w:r>
      <w:r w:rsidRPr="008B0D4F">
        <w:rPr>
          <w:rFonts w:ascii="Comic Sans MS" w:hAnsi="Comic Sans MS" w:cs="Arial"/>
        </w:rPr>
        <w:t xml:space="preserve"> </w:t>
      </w:r>
      <w:r w:rsidRPr="008B0D4F">
        <w:rPr>
          <w:rFonts w:ascii="Comic Sans MS" w:hAnsi="Comic Sans MS"/>
        </w:rPr>
        <w:br/>
        <w:t> </w:t>
      </w:r>
      <w:r w:rsidRPr="008B0D4F">
        <w:rPr>
          <w:rFonts w:ascii="Comic Sans MS" w:hAnsi="Comic Sans MS" w:cs="Arial"/>
          <w:noProof/>
          <w:color w:val="0000CC"/>
        </w:rPr>
        <w:drawing>
          <wp:inline distT="0" distB="0" distL="0" distR="0">
            <wp:extent cx="752475" cy="752475"/>
            <wp:effectExtent l="19050" t="0" r="9525" b="0"/>
            <wp:docPr id="13" name="Resim 17" descr="Tam boyutlu görseli göste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Tam boyutlu görseli göster"/>
                    <pic:cNvPicPr>
                      <a:picLocks noChangeAspect="1" noChangeArrowheads="1"/>
                    </pic:cNvPicPr>
                  </pic:nvPicPr>
                  <pic:blipFill>
                    <a:blip r:embed="rId12" cstate="print"/>
                    <a:srcRect/>
                    <a:stretch>
                      <a:fillRect/>
                    </a:stretch>
                  </pic:blipFill>
                  <pic:spPr bwMode="auto">
                    <a:xfrm>
                      <a:off x="0" y="0"/>
                      <a:ext cx="752475" cy="752475"/>
                    </a:xfrm>
                    <a:prstGeom prst="rect">
                      <a:avLst/>
                    </a:prstGeom>
                    <a:noFill/>
                    <a:ln w="9525">
                      <a:noFill/>
                      <a:miter lim="800000"/>
                      <a:headEnd/>
                      <a:tailEnd/>
                    </a:ln>
                  </pic:spPr>
                </pic:pic>
              </a:graphicData>
            </a:graphic>
          </wp:inline>
        </w:drawing>
      </w:r>
      <w:r w:rsidRPr="008B0D4F">
        <w:rPr>
          <w:rFonts w:ascii="Comic Sans MS" w:hAnsi="Comic Sans MS"/>
        </w:rPr>
        <w:t xml:space="preserve">    </w:t>
      </w:r>
      <w:r w:rsidRPr="008B0D4F">
        <w:rPr>
          <w:rFonts w:ascii="Comic Sans MS" w:hAnsi="Comic Sans MS" w:cs="Arial"/>
          <w:noProof/>
          <w:color w:val="0000CC"/>
        </w:rPr>
        <w:drawing>
          <wp:inline distT="0" distB="0" distL="0" distR="0">
            <wp:extent cx="762000" cy="762000"/>
            <wp:effectExtent l="19050" t="0" r="0" b="0"/>
            <wp:docPr id="31" name="Resim 16" descr="Tam boyutlu görseli göster">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am boyutlu görseli göster"/>
                    <pic:cNvPicPr>
                      <a:picLocks noChangeAspect="1" noChangeArrowheads="1"/>
                    </pic:cNvPicPr>
                  </pic:nvPicPr>
                  <pic:blipFill>
                    <a:blip r:embed="rId14" cstate="print"/>
                    <a:srcRect/>
                    <a:stretch>
                      <a:fillRect/>
                    </a:stretch>
                  </pic:blipFill>
                  <pic:spPr bwMode="auto">
                    <a:xfrm>
                      <a:off x="0" y="0"/>
                      <a:ext cx="762000" cy="762000"/>
                    </a:xfrm>
                    <a:prstGeom prst="rect">
                      <a:avLst/>
                    </a:prstGeom>
                    <a:noFill/>
                    <a:ln w="9525">
                      <a:noFill/>
                      <a:miter lim="800000"/>
                      <a:headEnd/>
                      <a:tailEnd/>
                    </a:ln>
                  </pic:spPr>
                </pic:pic>
              </a:graphicData>
            </a:graphic>
          </wp:inline>
        </w:drawing>
      </w:r>
      <w:r w:rsidRPr="008B0D4F">
        <w:rPr>
          <w:rFonts w:ascii="Comic Sans MS" w:hAnsi="Comic Sans MS"/>
        </w:rPr>
        <w:t xml:space="preserve">                </w:t>
      </w:r>
    </w:p>
    <w:p w:rsidR="00354FE9" w:rsidRPr="008B0D4F" w:rsidRDefault="00354FE9" w:rsidP="00354FE9">
      <w:pPr>
        <w:rPr>
          <w:rFonts w:ascii="Comic Sans MS" w:hAnsi="Comic Sans MS"/>
        </w:rPr>
      </w:pPr>
      <w:r w:rsidRPr="008B0D4F">
        <w:rPr>
          <w:rFonts w:ascii="Comic Sans MS" w:hAnsi="Comic Sans MS"/>
        </w:rPr>
        <w:t xml:space="preserve"> - Tuzlu su, limonlu su, deniz suyu, asitli su, maden suyu, sirke gibi çözelti adı verilen karışımlarda iletken özellik gösterirler.</w:t>
      </w:r>
      <w:r w:rsidRPr="008B0D4F">
        <w:rPr>
          <w:rFonts w:ascii="Comic Sans MS" w:hAnsi="Comic Sans MS"/>
        </w:rPr>
        <w:br/>
        <w:t> - Toprak, insan vücudu, kurşun kalem içi de yine iletkendir.</w:t>
      </w:r>
      <w:r w:rsidRPr="008B0D4F">
        <w:rPr>
          <w:rFonts w:ascii="Comic Sans MS" w:hAnsi="Comic Sans MS"/>
        </w:rPr>
        <w:br/>
      </w:r>
      <w:r w:rsidRPr="008B0D4F">
        <w:rPr>
          <w:rFonts w:ascii="Comic Sans MS" w:hAnsi="Comic Sans MS"/>
        </w:rPr>
        <w:sym w:font="Wingdings" w:char="F0E0"/>
      </w:r>
      <w:r w:rsidRPr="008B0D4F">
        <w:rPr>
          <w:rFonts w:ascii="Comic Sans MS" w:hAnsi="Comic Sans MS"/>
        </w:rPr>
        <w:t xml:space="preserve"> İletkenlik maddenin  yapısal bir </w:t>
      </w:r>
      <w:proofErr w:type="gramStart"/>
      <w:r w:rsidRPr="008B0D4F">
        <w:rPr>
          <w:rFonts w:ascii="Comic Sans MS" w:hAnsi="Comic Sans MS"/>
        </w:rPr>
        <w:t>özelliğidir.Bu</w:t>
      </w:r>
      <w:proofErr w:type="gramEnd"/>
      <w:r w:rsidRPr="008B0D4F">
        <w:rPr>
          <w:rFonts w:ascii="Comic Sans MS" w:hAnsi="Comic Sans MS"/>
        </w:rPr>
        <w:t xml:space="preserve"> özellik sayesinde hayatımızın pek çok alanında iletkenleri kullanıyoruz.</w:t>
      </w:r>
    </w:p>
    <w:p w:rsidR="00354FE9" w:rsidRPr="008B0D4F" w:rsidRDefault="00354FE9" w:rsidP="00354FE9">
      <w:pPr>
        <w:rPr>
          <w:rFonts w:ascii="Comic Sans MS" w:hAnsi="Comic Sans MS"/>
        </w:rPr>
      </w:pPr>
      <w:r w:rsidRPr="008B0D4F">
        <w:rPr>
          <w:rFonts w:ascii="Comic Sans MS" w:hAnsi="Comic Sans MS"/>
        </w:rPr>
        <w:t xml:space="preserve">Gelişmiş teknoloji ürünlerinin günlük yaşantımızdaki önemini </w:t>
      </w:r>
      <w:proofErr w:type="gramStart"/>
      <w:r w:rsidRPr="008B0D4F">
        <w:rPr>
          <w:rFonts w:ascii="Comic Sans MS" w:hAnsi="Comic Sans MS"/>
        </w:rPr>
        <w:t>biliyoruz.B</w:t>
      </w:r>
      <w:r w:rsidR="009A045D">
        <w:rPr>
          <w:rFonts w:ascii="Comic Sans MS" w:hAnsi="Comic Sans MS"/>
        </w:rPr>
        <w:t>u</w:t>
      </w:r>
      <w:proofErr w:type="gramEnd"/>
      <w:r w:rsidR="009A045D">
        <w:rPr>
          <w:rFonts w:ascii="Comic Sans MS" w:hAnsi="Comic Sans MS"/>
        </w:rPr>
        <w:t xml:space="preserve"> ürünler evler</w:t>
      </w:r>
      <w:r w:rsidRPr="008B0D4F">
        <w:rPr>
          <w:rFonts w:ascii="Comic Sans MS" w:hAnsi="Comic Sans MS"/>
        </w:rPr>
        <w:t>de ,okullarda ,hastanelerde,iş yerlerinde,fabrikalarda ,arabalarda ,oyuncakl</w:t>
      </w:r>
      <w:r w:rsidR="009A045D">
        <w:rPr>
          <w:rFonts w:ascii="Comic Sans MS" w:hAnsi="Comic Sans MS"/>
        </w:rPr>
        <w:t>arda vb. her yerde kullanılmaktadır.</w:t>
      </w:r>
    </w:p>
    <w:p w:rsidR="009A045D" w:rsidRDefault="00354FE9" w:rsidP="00354FE9">
      <w:pPr>
        <w:rPr>
          <w:rFonts w:ascii="Comic Sans MS" w:hAnsi="Comic Sans MS"/>
        </w:rPr>
      </w:pPr>
      <w:r w:rsidRPr="008B0D4F">
        <w:rPr>
          <w:rFonts w:ascii="Comic Sans MS" w:hAnsi="Comic Sans MS"/>
        </w:rPr>
        <w:t>Kiminin kullanılması için küçük enerji kaynakları, gerekirken kimi için oldukça büyük enerji kaynakları gerekiyor</w:t>
      </w:r>
      <w:r w:rsidR="009A045D">
        <w:rPr>
          <w:rFonts w:ascii="Comic Sans MS" w:hAnsi="Comic Sans MS"/>
        </w:rPr>
        <w:t>.</w:t>
      </w:r>
    </w:p>
    <w:p w:rsidR="00BC0B1A" w:rsidRPr="009A045D" w:rsidRDefault="00354FE9" w:rsidP="00354FE9">
      <w:pPr>
        <w:rPr>
          <w:rFonts w:ascii="Comic Sans MS" w:hAnsi="Comic Sans MS"/>
        </w:rPr>
      </w:pPr>
      <w:r w:rsidRPr="008B0D4F">
        <w:rPr>
          <w:rFonts w:ascii="Comic Sans MS" w:hAnsi="Comic Sans MS" w:cs="Arial"/>
        </w:rPr>
        <w:lastRenderedPageBreak/>
        <w:t xml:space="preserve"> </w:t>
      </w:r>
      <w:r w:rsidR="009A045D" w:rsidRPr="008B0D4F">
        <w:rPr>
          <w:rFonts w:ascii="Comic Sans MS" w:hAnsi="Comic Sans MS" w:cs="Arial"/>
          <w:noProof/>
          <w:color w:val="0000FF"/>
        </w:rPr>
        <w:drawing>
          <wp:inline distT="0" distB="0" distL="0" distR="0">
            <wp:extent cx="1343025" cy="762000"/>
            <wp:effectExtent l="19050" t="0" r="9525" b="0"/>
            <wp:docPr id="53" name="Resim 18" descr="pil">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pil"/>
                    <pic:cNvPicPr>
                      <a:picLocks noChangeAspect="1" noChangeArrowheads="1"/>
                    </pic:cNvPicPr>
                  </pic:nvPicPr>
                  <pic:blipFill>
                    <a:blip r:embed="rId16" cstate="print"/>
                    <a:srcRect/>
                    <a:stretch>
                      <a:fillRect/>
                    </a:stretch>
                  </pic:blipFill>
                  <pic:spPr bwMode="auto">
                    <a:xfrm>
                      <a:off x="0" y="0"/>
                      <a:ext cx="1343025" cy="762000"/>
                    </a:xfrm>
                    <a:prstGeom prst="rect">
                      <a:avLst/>
                    </a:prstGeom>
                    <a:noFill/>
                    <a:ln w="9525">
                      <a:noFill/>
                      <a:miter lim="800000"/>
                      <a:headEnd/>
                      <a:tailEnd/>
                    </a:ln>
                  </pic:spPr>
                </pic:pic>
              </a:graphicData>
            </a:graphic>
          </wp:inline>
        </w:drawing>
      </w:r>
      <w:r w:rsidRPr="008B0D4F">
        <w:rPr>
          <w:rFonts w:ascii="Comic Sans MS" w:hAnsi="Comic Sans MS" w:cs="Arial"/>
          <w:noProof/>
          <w:color w:val="0000CC"/>
        </w:rPr>
        <w:drawing>
          <wp:inline distT="0" distB="0" distL="0" distR="0">
            <wp:extent cx="1504950" cy="838200"/>
            <wp:effectExtent l="19050" t="0" r="0" b="0"/>
            <wp:docPr id="19" name="Resim 19" descr="Tam boyutlu görseli göster">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am boyutlu görseli göster"/>
                    <pic:cNvPicPr>
                      <a:picLocks noChangeAspect="1" noChangeArrowheads="1"/>
                    </pic:cNvPicPr>
                  </pic:nvPicPr>
                  <pic:blipFill>
                    <a:blip r:embed="rId18" cstate="print"/>
                    <a:srcRect/>
                    <a:stretch>
                      <a:fillRect/>
                    </a:stretch>
                  </pic:blipFill>
                  <pic:spPr bwMode="auto">
                    <a:xfrm>
                      <a:off x="0" y="0"/>
                      <a:ext cx="1504950" cy="838200"/>
                    </a:xfrm>
                    <a:prstGeom prst="rect">
                      <a:avLst/>
                    </a:prstGeom>
                    <a:noFill/>
                    <a:ln w="9525">
                      <a:noFill/>
                      <a:miter lim="800000"/>
                      <a:headEnd/>
                      <a:tailEnd/>
                    </a:ln>
                  </pic:spPr>
                </pic:pic>
              </a:graphicData>
            </a:graphic>
          </wp:inline>
        </w:drawing>
      </w:r>
      <w:r w:rsidRPr="008B0D4F">
        <w:rPr>
          <w:rFonts w:ascii="Comic Sans MS" w:hAnsi="Comic Sans MS" w:cs="Arial"/>
        </w:rPr>
        <w:t xml:space="preserve">                                    </w:t>
      </w:r>
    </w:p>
    <w:p w:rsidR="00BC0B1A" w:rsidRPr="008B0D4F" w:rsidRDefault="00354FE9" w:rsidP="00354FE9">
      <w:pPr>
        <w:rPr>
          <w:rFonts w:ascii="Comic Sans MS" w:hAnsi="Comic Sans MS"/>
        </w:rPr>
      </w:pPr>
      <w:r w:rsidRPr="008B0D4F">
        <w:rPr>
          <w:rFonts w:ascii="Comic Sans MS" w:hAnsi="Comic Sans MS"/>
        </w:rPr>
        <w:t xml:space="preserve"> Elektrik enerjisini iletkenlerden az, yalıtkanlardan daha fazla iletebilen maddelere </w:t>
      </w:r>
      <w:r w:rsidRPr="008B0D4F">
        <w:rPr>
          <w:rFonts w:ascii="Comic Sans MS" w:hAnsi="Comic Sans MS"/>
          <w:color w:val="FF0000"/>
        </w:rPr>
        <w:t>yarı iletken maddeler</w:t>
      </w:r>
      <w:r w:rsidRPr="008B0D4F">
        <w:rPr>
          <w:rFonts w:ascii="Comic Sans MS" w:hAnsi="Comic Sans MS"/>
        </w:rPr>
        <w:t xml:space="preserve"> denir.     </w:t>
      </w:r>
    </w:p>
    <w:p w:rsidR="00BC0B1A" w:rsidRPr="008B0D4F" w:rsidRDefault="00354FE9" w:rsidP="00354FE9">
      <w:pPr>
        <w:rPr>
          <w:rFonts w:ascii="Comic Sans MS" w:hAnsi="Comic Sans MS"/>
        </w:rPr>
      </w:pPr>
      <w:r w:rsidRPr="008B0D4F">
        <w:rPr>
          <w:rFonts w:ascii="Comic Sans MS" w:hAnsi="Comic Sans MS"/>
        </w:rPr>
        <w:t>Silisyum, germanyum, karbon (kömür), bakır oksit yarı iletken maddelerdir.</w:t>
      </w:r>
      <w:r w:rsidRPr="008B0D4F">
        <w:rPr>
          <w:rFonts w:ascii="Comic Sans MS" w:hAnsi="Comic Sans MS"/>
        </w:rPr>
        <w:br/>
        <w:t xml:space="preserve">      Elektrik enerjisini iletkenlerden daha iyi iletebilen maddelere </w:t>
      </w:r>
      <w:r w:rsidRPr="008B0D4F">
        <w:rPr>
          <w:rFonts w:ascii="Comic Sans MS" w:hAnsi="Comic Sans MS"/>
          <w:color w:val="FF0000"/>
        </w:rPr>
        <w:t>süper iletken maddeler</w:t>
      </w:r>
      <w:r w:rsidRPr="008B0D4F">
        <w:rPr>
          <w:rFonts w:ascii="Comic Sans MS" w:hAnsi="Comic Sans MS"/>
        </w:rPr>
        <w:t xml:space="preserve"> denir. </w:t>
      </w:r>
    </w:p>
    <w:p w:rsidR="00BC0B1A" w:rsidRPr="008B0D4F" w:rsidRDefault="00354FE9" w:rsidP="00354FE9">
      <w:pPr>
        <w:rPr>
          <w:rFonts w:ascii="Comic Sans MS" w:hAnsi="Comic Sans MS"/>
        </w:rPr>
      </w:pPr>
      <w:r w:rsidRPr="008B0D4F">
        <w:rPr>
          <w:rFonts w:ascii="Comic Sans MS" w:hAnsi="Comic Sans MS"/>
        </w:rPr>
        <w:t>Altın, gümüş, platin süper iletken maddelerdir. (Süper iletkenler sıcaklık azaldığında direnç küçüldüğü için elektrik akımını daha iyi iletirler).</w:t>
      </w:r>
      <w:r w:rsidRPr="008B0D4F">
        <w:rPr>
          <w:rFonts w:ascii="Comic Sans MS" w:hAnsi="Comic Sans MS"/>
        </w:rPr>
        <w:br/>
      </w:r>
      <w:r w:rsidRPr="008B0D4F">
        <w:rPr>
          <w:rFonts w:ascii="Comic Sans MS" w:hAnsi="Comic Sans MS"/>
          <w:b/>
          <w:color w:val="FF0000"/>
        </w:rPr>
        <w:t>YALITKAN</w:t>
      </w:r>
      <w:r w:rsidR="00BC0B1A" w:rsidRPr="008B0D4F">
        <w:rPr>
          <w:rFonts w:ascii="Comic Sans MS" w:hAnsi="Comic Sans MS"/>
          <w:b/>
          <w:color w:val="FF0000"/>
        </w:rPr>
        <w:t xml:space="preserve"> MADDELER</w:t>
      </w:r>
      <w:r w:rsidRPr="008B0D4F">
        <w:rPr>
          <w:rFonts w:ascii="Comic Sans MS" w:hAnsi="Comic Sans MS"/>
        </w:rPr>
        <w:br/>
        <w:t xml:space="preserve"> Elektriği geçirmeyen maddelere </w:t>
      </w:r>
      <w:r w:rsidRPr="008B0D4F">
        <w:rPr>
          <w:rFonts w:ascii="Comic Sans MS" w:hAnsi="Comic Sans MS"/>
          <w:b/>
        </w:rPr>
        <w:t xml:space="preserve">yalıtkan </w:t>
      </w:r>
      <w:r w:rsidRPr="008B0D4F">
        <w:rPr>
          <w:rFonts w:ascii="Comic Sans MS" w:hAnsi="Comic Sans MS"/>
        </w:rPr>
        <w:t xml:space="preserve">denir. </w:t>
      </w:r>
    </w:p>
    <w:p w:rsidR="00354FE9" w:rsidRPr="008B0D4F" w:rsidRDefault="00354FE9" w:rsidP="00354FE9">
      <w:pPr>
        <w:rPr>
          <w:rFonts w:ascii="Comic Sans MS" w:hAnsi="Comic Sans MS"/>
        </w:rPr>
      </w:pPr>
      <w:r w:rsidRPr="008B0D4F">
        <w:rPr>
          <w:rFonts w:ascii="Comic Sans MS" w:hAnsi="Comic Sans MS"/>
        </w:rPr>
        <w:t>Tahta, porselen,</w:t>
      </w:r>
      <w:r w:rsidRPr="008B0D4F">
        <w:rPr>
          <w:rFonts w:ascii="Comic Sans MS" w:hAnsi="Comic Sans MS" w:cs="Arial"/>
          <w:color w:val="000000"/>
        </w:rPr>
        <w:t xml:space="preserve"> </w:t>
      </w:r>
      <w:r w:rsidRPr="008B0D4F">
        <w:rPr>
          <w:rFonts w:ascii="Comic Sans MS" w:hAnsi="Comic Sans MS"/>
        </w:rPr>
        <w:t>seramik,</w:t>
      </w:r>
      <w:r w:rsidRPr="008B0D4F">
        <w:rPr>
          <w:rFonts w:ascii="Comic Sans MS" w:hAnsi="Comic Sans MS" w:cs="Arial"/>
        </w:rPr>
        <w:t xml:space="preserve"> </w:t>
      </w:r>
      <w:r w:rsidRPr="008B0D4F">
        <w:rPr>
          <w:rFonts w:ascii="Comic Sans MS" w:hAnsi="Comic Sans MS"/>
        </w:rPr>
        <w:t xml:space="preserve">yağmur suyu, saf su, şekerli su, ebonit </w:t>
      </w:r>
      <w:r w:rsidR="00BC0B1A" w:rsidRPr="008B0D4F">
        <w:rPr>
          <w:rFonts w:ascii="Comic Sans MS" w:hAnsi="Comic Sans MS"/>
        </w:rPr>
        <w:t>çubuk</w:t>
      </w:r>
    </w:p>
    <w:p w:rsidR="00354FE9" w:rsidRPr="008B0D4F" w:rsidRDefault="00BC0B1A" w:rsidP="00354FE9">
      <w:pPr>
        <w:rPr>
          <w:rFonts w:ascii="Comic Sans MS" w:hAnsi="Comic Sans MS"/>
        </w:rPr>
      </w:pPr>
      <w:r w:rsidRPr="008B0D4F">
        <w:rPr>
          <w:rFonts w:ascii="Comic Sans MS" w:hAnsi="Comic Sans MS"/>
        </w:rPr>
        <w:drawing>
          <wp:inline distT="0" distB="0" distL="0" distR="0">
            <wp:extent cx="1229082" cy="1057275"/>
            <wp:effectExtent l="19050" t="0" r="9168" b="0"/>
            <wp:docPr id="35" name="Resim 22" descr="Tam boyutlu görseli göster">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am boyutlu görseli göster"/>
                    <pic:cNvPicPr>
                      <a:picLocks noChangeAspect="1" noChangeArrowheads="1"/>
                    </pic:cNvPicPr>
                  </pic:nvPicPr>
                  <pic:blipFill>
                    <a:blip r:embed="rId20" cstate="print"/>
                    <a:srcRect/>
                    <a:stretch>
                      <a:fillRect/>
                    </a:stretch>
                  </pic:blipFill>
                  <pic:spPr bwMode="auto">
                    <a:xfrm>
                      <a:off x="0" y="0"/>
                      <a:ext cx="1229082" cy="1057275"/>
                    </a:xfrm>
                    <a:prstGeom prst="rect">
                      <a:avLst/>
                    </a:prstGeom>
                    <a:noFill/>
                    <a:ln w="9525">
                      <a:noFill/>
                      <a:miter lim="800000"/>
                      <a:headEnd/>
                      <a:tailEnd/>
                    </a:ln>
                  </pic:spPr>
                </pic:pic>
              </a:graphicData>
            </a:graphic>
          </wp:inline>
        </w:drawing>
      </w:r>
      <w:r w:rsidRPr="008B0D4F">
        <w:rPr>
          <w:rFonts w:ascii="Comic Sans MS" w:hAnsi="Comic Sans MS"/>
        </w:rPr>
        <w:drawing>
          <wp:inline distT="0" distB="0" distL="0" distR="0">
            <wp:extent cx="1096923" cy="1057275"/>
            <wp:effectExtent l="19050" t="0" r="7977" b="0"/>
            <wp:docPr id="36" name="Resim 20" descr="Tam boyutlu görseli göster">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Tam boyutlu görseli göster"/>
                    <pic:cNvPicPr>
                      <a:picLocks noChangeAspect="1" noChangeArrowheads="1"/>
                    </pic:cNvPicPr>
                  </pic:nvPicPr>
                  <pic:blipFill>
                    <a:blip r:embed="rId22" cstate="print"/>
                    <a:srcRect/>
                    <a:stretch>
                      <a:fillRect/>
                    </a:stretch>
                  </pic:blipFill>
                  <pic:spPr bwMode="auto">
                    <a:xfrm>
                      <a:off x="0" y="0"/>
                      <a:ext cx="1096923" cy="1057275"/>
                    </a:xfrm>
                    <a:prstGeom prst="rect">
                      <a:avLst/>
                    </a:prstGeom>
                    <a:noFill/>
                    <a:ln w="9525">
                      <a:noFill/>
                      <a:miter lim="800000"/>
                      <a:headEnd/>
                      <a:tailEnd/>
                    </a:ln>
                  </pic:spPr>
                </pic:pic>
              </a:graphicData>
            </a:graphic>
          </wp:inline>
        </w:drawing>
      </w:r>
      <w:r w:rsidRPr="008B0D4F">
        <w:rPr>
          <w:rFonts w:ascii="Comic Sans MS" w:hAnsi="Comic Sans MS"/>
        </w:rPr>
        <w:drawing>
          <wp:inline distT="0" distB="0" distL="0" distR="0">
            <wp:extent cx="1076325" cy="1062510"/>
            <wp:effectExtent l="19050" t="0" r="9525" b="0"/>
            <wp:docPr id="37" name="Resim 21" descr="porselenurunkiralama">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porselenurunkiralama"/>
                    <pic:cNvPicPr>
                      <a:picLocks noChangeAspect="1" noChangeArrowheads="1"/>
                    </pic:cNvPicPr>
                  </pic:nvPicPr>
                  <pic:blipFill>
                    <a:blip r:embed="rId24" cstate="print"/>
                    <a:srcRect/>
                    <a:stretch>
                      <a:fillRect/>
                    </a:stretch>
                  </pic:blipFill>
                  <pic:spPr bwMode="auto">
                    <a:xfrm>
                      <a:off x="0" y="0"/>
                      <a:ext cx="1076325" cy="1062510"/>
                    </a:xfrm>
                    <a:prstGeom prst="rect">
                      <a:avLst/>
                    </a:prstGeom>
                    <a:noFill/>
                    <a:ln w="9525">
                      <a:noFill/>
                      <a:miter lim="800000"/>
                      <a:headEnd/>
                      <a:tailEnd/>
                    </a:ln>
                  </pic:spPr>
                </pic:pic>
              </a:graphicData>
            </a:graphic>
          </wp:inline>
        </w:drawing>
      </w:r>
    </w:p>
    <w:p w:rsidR="004829D5" w:rsidRDefault="004829D5" w:rsidP="00354FE9">
      <w:pPr>
        <w:rPr>
          <w:rFonts w:ascii="Comic Sans MS" w:hAnsi="Comic Sans MS"/>
        </w:rPr>
      </w:pPr>
    </w:p>
    <w:p w:rsidR="00354FE9" w:rsidRPr="008B0D4F" w:rsidRDefault="00354FE9" w:rsidP="00354FE9">
      <w:pPr>
        <w:rPr>
          <w:rFonts w:ascii="Comic Sans MS" w:hAnsi="Comic Sans MS" w:cs="Arial"/>
          <w:color w:val="000000"/>
        </w:rPr>
      </w:pPr>
      <w:r w:rsidRPr="008B0D4F">
        <w:rPr>
          <w:rFonts w:ascii="Comic Sans MS" w:hAnsi="Comic Sans MS"/>
        </w:rPr>
        <w:t>,alkol, kauçuk,</w:t>
      </w:r>
      <w:r w:rsidRPr="008B0D4F">
        <w:rPr>
          <w:rFonts w:ascii="Comic Sans MS" w:hAnsi="Comic Sans MS" w:cs="Arial"/>
          <w:color w:val="000000"/>
        </w:rPr>
        <w:t xml:space="preserve"> </w:t>
      </w:r>
      <w:r w:rsidRPr="008B0D4F">
        <w:rPr>
          <w:rFonts w:ascii="Comic Sans MS" w:hAnsi="Comic Sans MS"/>
        </w:rPr>
        <w:t>cam,</w:t>
      </w:r>
      <w:r w:rsidRPr="008B0D4F">
        <w:rPr>
          <w:rFonts w:ascii="Comic Sans MS" w:hAnsi="Comic Sans MS" w:cs="Arial"/>
          <w:color w:val="000000"/>
        </w:rPr>
        <w:t xml:space="preserve"> </w:t>
      </w:r>
      <w:r w:rsidRPr="008B0D4F">
        <w:rPr>
          <w:rFonts w:ascii="Comic Sans MS" w:hAnsi="Comic Sans MS"/>
        </w:rPr>
        <w:t xml:space="preserve">plâstik, hava, </w:t>
      </w:r>
      <w:proofErr w:type="gramStart"/>
      <w:r w:rsidRPr="008B0D4F">
        <w:rPr>
          <w:rFonts w:ascii="Comic Sans MS" w:hAnsi="Comic Sans MS"/>
        </w:rPr>
        <w:t>kağıt</w:t>
      </w:r>
      <w:proofErr w:type="gramEnd"/>
      <w:r w:rsidRPr="008B0D4F">
        <w:rPr>
          <w:rFonts w:ascii="Comic Sans MS" w:hAnsi="Comic Sans MS"/>
        </w:rPr>
        <w:t xml:space="preserve">, karton, yalıtkan maddedir. </w:t>
      </w:r>
      <w:r w:rsidRPr="008B0D4F">
        <w:rPr>
          <w:rFonts w:ascii="Comic Sans MS" w:hAnsi="Comic Sans MS"/>
        </w:rPr>
        <w:br/>
        <w:t xml:space="preserve">    </w:t>
      </w:r>
    </w:p>
    <w:p w:rsidR="00354FE9" w:rsidRPr="008B0D4F" w:rsidRDefault="009B4561" w:rsidP="00354FE9">
      <w:pPr>
        <w:rPr>
          <w:rFonts w:ascii="Comic Sans MS" w:hAnsi="Comic Sans MS"/>
        </w:rPr>
      </w:pPr>
      <w:r>
        <w:rPr>
          <w:rFonts w:ascii="Comic Sans MS" w:hAnsi="Comic Sans MS"/>
          <w:noProof/>
        </w:rPr>
        <w:lastRenderedPageBreak/>
        <w:pict>
          <v:shape id="_x0000_s1030" type="#_x0000_t32" style="position:absolute;margin-left:279.8pt;margin-top:5.3pt;width:3.8pt;height:805.5pt;z-index:251661312" o:connectortype="straight" strokecolor="#0070c0" strokeweight="1.5pt"/>
        </w:pict>
      </w:r>
      <w:r w:rsidR="00BC0B1A" w:rsidRPr="008B0D4F">
        <w:rPr>
          <w:rFonts w:ascii="Comic Sans MS" w:hAnsi="Comic Sans MS"/>
        </w:rPr>
        <w:drawing>
          <wp:inline distT="0" distB="0" distL="0" distR="0">
            <wp:extent cx="1371600" cy="1133475"/>
            <wp:effectExtent l="19050" t="0" r="0" b="0"/>
            <wp:docPr id="38" name="Resim 24" descr="plakafs">
              <a:hlinkClick xmlns:a="http://schemas.openxmlformats.org/drawingml/2006/main" r:id="rId2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plakafs"/>
                    <pic:cNvPicPr>
                      <a:picLocks noChangeAspect="1" noChangeArrowheads="1"/>
                    </pic:cNvPicPr>
                  </pic:nvPicPr>
                  <pic:blipFill>
                    <a:blip r:embed="rId26" cstate="print"/>
                    <a:srcRect/>
                    <a:stretch>
                      <a:fillRect/>
                    </a:stretch>
                  </pic:blipFill>
                  <pic:spPr bwMode="auto">
                    <a:xfrm>
                      <a:off x="0" y="0"/>
                      <a:ext cx="1371600" cy="1133475"/>
                    </a:xfrm>
                    <a:prstGeom prst="rect">
                      <a:avLst/>
                    </a:prstGeom>
                    <a:noFill/>
                    <a:ln w="9525">
                      <a:noFill/>
                      <a:miter lim="800000"/>
                      <a:headEnd/>
                      <a:tailEnd/>
                    </a:ln>
                  </pic:spPr>
                </pic:pic>
              </a:graphicData>
            </a:graphic>
          </wp:inline>
        </w:drawing>
      </w:r>
      <w:r w:rsidR="00BC0B1A" w:rsidRPr="008B0D4F">
        <w:rPr>
          <w:rFonts w:ascii="Comic Sans MS" w:hAnsi="Comic Sans MS"/>
        </w:rPr>
        <w:drawing>
          <wp:inline distT="0" distB="0" distL="0" distR="0">
            <wp:extent cx="1428750" cy="1143000"/>
            <wp:effectExtent l="19050" t="0" r="0" b="0"/>
            <wp:docPr id="39" name="Resim 27" descr="70040_1_86">
              <a:hlinkClick xmlns:a="http://schemas.openxmlformats.org/drawingml/2006/main" r:id="rId2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70040_1_86"/>
                    <pic:cNvPicPr>
                      <a:picLocks noChangeAspect="1" noChangeArrowheads="1"/>
                    </pic:cNvPicPr>
                  </pic:nvPicPr>
                  <pic:blipFill>
                    <a:blip r:embed="rId28" cstate="print"/>
                    <a:srcRect/>
                    <a:stretch>
                      <a:fillRect/>
                    </a:stretch>
                  </pic:blipFill>
                  <pic:spPr bwMode="auto">
                    <a:xfrm>
                      <a:off x="0" y="0"/>
                      <a:ext cx="1428750" cy="1143000"/>
                    </a:xfrm>
                    <a:prstGeom prst="rect">
                      <a:avLst/>
                    </a:prstGeom>
                    <a:noFill/>
                    <a:ln w="9525">
                      <a:noFill/>
                      <a:miter lim="800000"/>
                      <a:headEnd/>
                      <a:tailEnd/>
                    </a:ln>
                  </pic:spPr>
                </pic:pic>
              </a:graphicData>
            </a:graphic>
          </wp:inline>
        </w:drawing>
      </w:r>
      <w:r w:rsidR="004829D5" w:rsidRPr="008B0D4F">
        <w:rPr>
          <w:rFonts w:ascii="Comic Sans MS" w:hAnsi="Comic Sans MS"/>
        </w:rPr>
        <w:drawing>
          <wp:inline distT="0" distB="0" distL="0" distR="0">
            <wp:extent cx="1371600" cy="1143000"/>
            <wp:effectExtent l="19050" t="0" r="0" b="0"/>
            <wp:docPr id="54" name="Resim 26" descr="plastik">
              <a:hlinkClick xmlns:a="http://schemas.openxmlformats.org/drawingml/2006/main" r:id="rId2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plastik"/>
                    <pic:cNvPicPr>
                      <a:picLocks noChangeAspect="1" noChangeArrowheads="1"/>
                    </pic:cNvPicPr>
                  </pic:nvPicPr>
                  <pic:blipFill>
                    <a:blip r:embed="rId30" cstate="print"/>
                    <a:srcRect/>
                    <a:stretch>
                      <a:fillRect/>
                    </a:stretch>
                  </pic:blipFill>
                  <pic:spPr bwMode="auto">
                    <a:xfrm>
                      <a:off x="0" y="0"/>
                      <a:ext cx="1371600" cy="1143000"/>
                    </a:xfrm>
                    <a:prstGeom prst="rect">
                      <a:avLst/>
                    </a:prstGeom>
                    <a:noFill/>
                    <a:ln w="9525">
                      <a:noFill/>
                      <a:miter lim="800000"/>
                      <a:headEnd/>
                      <a:tailEnd/>
                    </a:ln>
                  </pic:spPr>
                </pic:pic>
              </a:graphicData>
            </a:graphic>
          </wp:inline>
        </w:drawing>
      </w:r>
      <w:r w:rsidR="00BC0B1A" w:rsidRPr="008B0D4F">
        <w:rPr>
          <w:rFonts w:ascii="Comic Sans MS" w:hAnsi="Comic Sans MS"/>
        </w:rPr>
        <w:drawing>
          <wp:inline distT="0" distB="0" distL="0" distR="0">
            <wp:extent cx="1428750" cy="1143000"/>
            <wp:effectExtent l="19050" t="0" r="0" b="0"/>
            <wp:docPr id="40" name="Resim 25" descr="cam_Xp">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cam_Xp"/>
                    <pic:cNvPicPr>
                      <a:picLocks noChangeAspect="1" noChangeArrowheads="1"/>
                    </pic:cNvPicPr>
                  </pic:nvPicPr>
                  <pic:blipFill>
                    <a:blip r:embed="rId32" cstate="print"/>
                    <a:srcRect/>
                    <a:stretch>
                      <a:fillRect/>
                    </a:stretch>
                  </pic:blipFill>
                  <pic:spPr bwMode="auto">
                    <a:xfrm>
                      <a:off x="0" y="0"/>
                      <a:ext cx="1428750" cy="1143000"/>
                    </a:xfrm>
                    <a:prstGeom prst="rect">
                      <a:avLst/>
                    </a:prstGeom>
                    <a:noFill/>
                    <a:ln w="9525">
                      <a:noFill/>
                      <a:miter lim="800000"/>
                      <a:headEnd/>
                      <a:tailEnd/>
                    </a:ln>
                  </pic:spPr>
                </pic:pic>
              </a:graphicData>
            </a:graphic>
          </wp:inline>
        </w:drawing>
      </w:r>
    </w:p>
    <w:p w:rsidR="00354FE9" w:rsidRPr="008B0D4F" w:rsidRDefault="00BC0B1A" w:rsidP="00354FE9">
      <w:pPr>
        <w:rPr>
          <w:rFonts w:ascii="Comic Sans MS" w:hAnsi="Comic Sans MS"/>
        </w:rPr>
      </w:pPr>
      <w:r w:rsidRPr="008B0D4F">
        <w:rPr>
          <w:rFonts w:ascii="Comic Sans MS" w:hAnsi="Comic Sans MS"/>
        </w:rPr>
        <w:t xml:space="preserve">                                                                        </w:t>
      </w:r>
    </w:p>
    <w:p w:rsidR="00BC0B1A" w:rsidRPr="008B0D4F" w:rsidRDefault="00354FE9" w:rsidP="00354FE9">
      <w:pPr>
        <w:rPr>
          <w:rFonts w:ascii="Comic Sans MS" w:hAnsi="Comic Sans MS"/>
        </w:rPr>
      </w:pPr>
      <w:r w:rsidRPr="008B0D4F">
        <w:rPr>
          <w:rFonts w:ascii="Comic Sans MS" w:hAnsi="Comic Sans MS"/>
        </w:rPr>
        <w:t xml:space="preserve"> Yalıtkan olan sıvılar, yüksek elektrik enerjisi alt</w:t>
      </w:r>
      <w:r w:rsidR="00BC0B1A" w:rsidRPr="008B0D4F">
        <w:rPr>
          <w:rFonts w:ascii="Comic Sans MS" w:hAnsi="Comic Sans MS"/>
        </w:rPr>
        <w:t>ında iletken hale geçebilirler.</w:t>
      </w:r>
    </w:p>
    <w:p w:rsidR="00354FE9" w:rsidRPr="008B0D4F" w:rsidRDefault="00BC0B1A" w:rsidP="00354FE9">
      <w:pPr>
        <w:rPr>
          <w:rFonts w:ascii="Comic Sans MS" w:hAnsi="Comic Sans MS"/>
        </w:rPr>
      </w:pPr>
      <w:r w:rsidRPr="008B0D4F">
        <w:rPr>
          <w:rFonts w:ascii="Comic Sans MS" w:hAnsi="Comic Sans MS"/>
        </w:rPr>
        <w:t xml:space="preserve"> </w:t>
      </w:r>
      <w:proofErr w:type="gramStart"/>
      <w:r w:rsidRPr="008B0D4F">
        <w:rPr>
          <w:rFonts w:ascii="Comic Sans MS" w:hAnsi="Comic Sans MS"/>
        </w:rPr>
        <w:t>Aslında,</w:t>
      </w:r>
      <w:r w:rsidR="00354FE9" w:rsidRPr="008B0D4F">
        <w:rPr>
          <w:rFonts w:ascii="Comic Sans MS" w:hAnsi="Comic Sans MS"/>
        </w:rPr>
        <w:t>yalıtkanlara</w:t>
      </w:r>
      <w:proofErr w:type="gramEnd"/>
      <w:r w:rsidR="00354FE9" w:rsidRPr="008B0D4F">
        <w:rPr>
          <w:rFonts w:ascii="Comic Sans MS" w:hAnsi="Comic Sans MS"/>
        </w:rPr>
        <w:t xml:space="preserve"> uygun koşullar sağlandığında az da olsa iletken olabiliyorlar!</w:t>
      </w:r>
    </w:p>
    <w:p w:rsidR="00354FE9" w:rsidRPr="008B0D4F" w:rsidRDefault="00354FE9" w:rsidP="00354FE9">
      <w:pPr>
        <w:rPr>
          <w:rFonts w:ascii="Comic Sans MS" w:hAnsi="Comic Sans MS"/>
        </w:rPr>
      </w:pPr>
      <w:r w:rsidRPr="008B0D4F">
        <w:rPr>
          <w:rFonts w:ascii="Comic Sans MS" w:hAnsi="Comic Sans MS"/>
          <w:color w:val="FF0000"/>
        </w:rPr>
        <w:t xml:space="preserve"> Örneğin</w:t>
      </w:r>
      <w:r w:rsidRPr="008B0D4F">
        <w:rPr>
          <w:rFonts w:ascii="Comic Sans MS" w:hAnsi="Comic Sans MS"/>
        </w:rPr>
        <w:t xml:space="preserve"> yalıtkan olarak bildiğimiz hava nedense yıldırım ve şimşek gibi doğa olaylarında iletken olabiliyor değil mi?</w:t>
      </w:r>
    </w:p>
    <w:p w:rsidR="00354FE9" w:rsidRPr="008B0D4F" w:rsidRDefault="00354FE9" w:rsidP="00354FE9">
      <w:pPr>
        <w:rPr>
          <w:rFonts w:ascii="Comic Sans MS" w:hAnsi="Comic Sans MS"/>
        </w:rPr>
      </w:pPr>
      <w:r w:rsidRPr="008B0D4F">
        <w:rPr>
          <w:rFonts w:ascii="Comic Sans MS" w:hAnsi="Comic Sans MS"/>
        </w:rPr>
        <w:t xml:space="preserve">Hatta oluşan elektrik enerjisi miktarı oldukça fazla olduğu için yıldırım düştüğü yere çok zarar </w:t>
      </w:r>
      <w:proofErr w:type="gramStart"/>
      <w:r w:rsidRPr="008B0D4F">
        <w:rPr>
          <w:rFonts w:ascii="Comic Sans MS" w:hAnsi="Comic Sans MS"/>
        </w:rPr>
        <w:t>veriyor.Yeşil</w:t>
      </w:r>
      <w:proofErr w:type="gramEnd"/>
      <w:r w:rsidRPr="008B0D4F">
        <w:rPr>
          <w:rFonts w:ascii="Comic Sans MS" w:hAnsi="Comic Sans MS"/>
        </w:rPr>
        <w:t xml:space="preserve"> bir alanda gördüğünüz bir kısmı yanmış  görünen ağaca yıldırım düşmüş olabilir.</w:t>
      </w:r>
    </w:p>
    <w:p w:rsidR="00354FE9" w:rsidRPr="008B0D4F" w:rsidRDefault="00354FE9" w:rsidP="00354FE9">
      <w:pPr>
        <w:rPr>
          <w:rFonts w:ascii="Comic Sans MS" w:hAnsi="Comic Sans MS"/>
        </w:rPr>
      </w:pPr>
      <w:r w:rsidRPr="008B0D4F">
        <w:rPr>
          <w:rFonts w:ascii="Comic Sans MS" w:hAnsi="Comic Sans MS"/>
        </w:rPr>
        <w:t xml:space="preserve">Geçtiğimiz yıllarda yağmur altında oynanan futbol maçlarında ne yazık ki yıldırım isabet etmesinden dolayı ölen sporcular </w:t>
      </w:r>
      <w:proofErr w:type="gramStart"/>
      <w:r w:rsidRPr="008B0D4F">
        <w:rPr>
          <w:rFonts w:ascii="Comic Sans MS" w:hAnsi="Comic Sans MS"/>
        </w:rPr>
        <w:t>olmuştur.Bu</w:t>
      </w:r>
      <w:proofErr w:type="gramEnd"/>
      <w:r w:rsidRPr="008B0D4F">
        <w:rPr>
          <w:rFonts w:ascii="Comic Sans MS" w:hAnsi="Comic Sans MS"/>
        </w:rPr>
        <w:t xml:space="preserve"> örnekler yalıtkan olarak tanımladığımız hava ve yağmur suyunun bazı koşullarda iletken hale geldiğini gösterir.</w:t>
      </w:r>
    </w:p>
    <w:p w:rsidR="00354FE9" w:rsidRPr="008B0D4F" w:rsidRDefault="00BC0B1A" w:rsidP="00354FE9">
      <w:pPr>
        <w:rPr>
          <w:rFonts w:ascii="Comic Sans MS" w:hAnsi="Comic Sans MS"/>
        </w:rPr>
      </w:pPr>
      <w:r w:rsidRPr="008B0D4F">
        <w:rPr>
          <w:rFonts w:ascii="Comic Sans MS" w:hAnsi="Comic Sans MS"/>
        </w:rPr>
        <w:t> </w:t>
      </w:r>
      <w:r w:rsidR="00354FE9" w:rsidRPr="008B0D4F">
        <w:rPr>
          <w:rFonts w:ascii="Comic Sans MS" w:hAnsi="Comic Sans MS"/>
        </w:rPr>
        <w:t xml:space="preserve">Bir elektrik boşalması olan şimşek ve yıldırım yalıtkan havanın iletken olmasına neden </w:t>
      </w:r>
      <w:proofErr w:type="gramStart"/>
      <w:r w:rsidR="00354FE9" w:rsidRPr="008B0D4F">
        <w:rPr>
          <w:rFonts w:ascii="Comic Sans MS" w:hAnsi="Comic Sans MS"/>
        </w:rPr>
        <w:t>olur.Bu</w:t>
      </w:r>
      <w:proofErr w:type="gramEnd"/>
      <w:r w:rsidR="00354FE9" w:rsidRPr="008B0D4F">
        <w:rPr>
          <w:rFonts w:ascii="Comic Sans MS" w:hAnsi="Comic Sans MS"/>
        </w:rPr>
        <w:t xml:space="preserve"> olay bize gazlarında iletken olabildiğini gösterir.</w:t>
      </w:r>
    </w:p>
    <w:p w:rsidR="00354FE9" w:rsidRPr="008B0D4F" w:rsidRDefault="00354FE9" w:rsidP="00354FE9">
      <w:pPr>
        <w:autoSpaceDE w:val="0"/>
        <w:autoSpaceDN w:val="0"/>
        <w:adjustRightInd w:val="0"/>
        <w:rPr>
          <w:rFonts w:ascii="Comic Sans MS" w:hAnsi="Comic Sans MS" w:cs="HelveticaT"/>
        </w:rPr>
      </w:pPr>
      <w:r w:rsidRPr="008B0D4F">
        <w:rPr>
          <w:rFonts w:ascii="Comic Sans MS" w:hAnsi="Comic Sans MS" w:cs="HelveticaT"/>
        </w:rPr>
        <w:t xml:space="preserve">Aydınlatmada kullanılan </w:t>
      </w:r>
      <w:proofErr w:type="spellStart"/>
      <w:r w:rsidRPr="008B0D4F">
        <w:rPr>
          <w:rFonts w:ascii="Comic Sans MS" w:hAnsi="Comic Sans MS" w:cs="HelveticaT"/>
        </w:rPr>
        <w:t>floresan</w:t>
      </w:r>
      <w:proofErr w:type="spellEnd"/>
      <w:r w:rsidRPr="008B0D4F">
        <w:rPr>
          <w:rFonts w:ascii="Comic Sans MS" w:hAnsi="Comic Sans MS" w:cs="Arial"/>
          <w:color w:val="000000"/>
        </w:rPr>
        <w:t xml:space="preserve"> </w:t>
      </w:r>
    </w:p>
    <w:p w:rsidR="00BC0B1A" w:rsidRPr="008B0D4F" w:rsidRDefault="00354FE9" w:rsidP="00BC0B1A">
      <w:pPr>
        <w:autoSpaceDE w:val="0"/>
        <w:autoSpaceDN w:val="0"/>
        <w:adjustRightInd w:val="0"/>
        <w:rPr>
          <w:rFonts w:ascii="Comic Sans MS" w:hAnsi="Comic Sans MS" w:cs="HelveticaT"/>
        </w:rPr>
      </w:pPr>
      <w:proofErr w:type="gramStart"/>
      <w:r w:rsidRPr="008B0D4F">
        <w:rPr>
          <w:rFonts w:ascii="Comic Sans MS" w:hAnsi="Comic Sans MS" w:cs="HelveticaT"/>
        </w:rPr>
        <w:t>lambalar</w:t>
      </w:r>
      <w:proofErr w:type="gramEnd"/>
      <w:r w:rsidRPr="008B0D4F">
        <w:rPr>
          <w:rFonts w:ascii="Comic Sans MS" w:hAnsi="Comic Sans MS" w:cs="HelveticaT"/>
        </w:rPr>
        <w:t xml:space="preserve"> ve reklam tabelalarında kullanılan</w:t>
      </w:r>
      <w:r w:rsidR="00BC0B1A" w:rsidRPr="008B0D4F">
        <w:rPr>
          <w:rFonts w:ascii="Comic Sans MS" w:hAnsi="Comic Sans MS" w:cs="HelveticaT"/>
        </w:rPr>
        <w:t xml:space="preserve"> neon lambalar, gazların özel koşullarda</w:t>
      </w:r>
    </w:p>
    <w:p w:rsidR="00BC0B1A" w:rsidRPr="008B0D4F" w:rsidRDefault="00BC0B1A" w:rsidP="00BC0B1A">
      <w:pPr>
        <w:rPr>
          <w:rFonts w:ascii="Comic Sans MS" w:hAnsi="Comic Sans MS"/>
        </w:rPr>
      </w:pPr>
      <w:proofErr w:type="gramStart"/>
      <w:r w:rsidRPr="008B0D4F">
        <w:rPr>
          <w:rFonts w:ascii="Comic Sans MS" w:hAnsi="Comic Sans MS" w:cs="HelveticaT"/>
        </w:rPr>
        <w:t>iletkenlik   kazanmasından</w:t>
      </w:r>
      <w:proofErr w:type="gramEnd"/>
      <w:r w:rsidRPr="008B0D4F">
        <w:rPr>
          <w:rFonts w:ascii="Comic Sans MS" w:hAnsi="Comic Sans MS" w:cs="HelveticaT"/>
        </w:rPr>
        <w:t xml:space="preserve"> yararlanılarak yapılmıştır.</w:t>
      </w:r>
    </w:p>
    <w:p w:rsidR="004829D5" w:rsidRDefault="00C84CAB" w:rsidP="00354FE9">
      <w:pPr>
        <w:rPr>
          <w:rFonts w:ascii="Arial" w:hAnsi="Arial" w:cs="Arial"/>
          <w:color w:val="1122CC"/>
          <w:sz w:val="27"/>
          <w:szCs w:val="27"/>
        </w:rPr>
      </w:pPr>
      <w:r w:rsidRPr="008B0D4F">
        <w:rPr>
          <w:rFonts w:ascii="Arial" w:hAnsi="Arial" w:cs="Arial"/>
          <w:noProof/>
          <w:color w:val="1122CC"/>
        </w:rPr>
        <w:drawing>
          <wp:inline distT="0" distB="0" distL="0" distR="0">
            <wp:extent cx="3048000" cy="1743075"/>
            <wp:effectExtent l="19050" t="0" r="0" b="0"/>
            <wp:docPr id="52" name="rg_hi" descr="http://t0.gstatic.com/images?q=tbn:ANd9GcSZuGsnBxb8_VxmzoGbtaD1hbSBrrXggm_3HEl1OvlFthXmAlj3Hg">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g_hi" descr="http://t0.gstatic.com/images?q=tbn:ANd9GcSZuGsnBxb8_VxmzoGbtaD1hbSBrrXggm_3HEl1OvlFthXmAlj3Hg">
                      <a:hlinkClick r:id="rId33"/>
                    </pic:cNvPr>
                    <pic:cNvPicPr>
                      <a:picLocks noChangeAspect="1" noChangeArrowheads="1"/>
                    </pic:cNvPicPr>
                  </pic:nvPicPr>
                  <pic:blipFill>
                    <a:blip r:embed="rId34" cstate="print"/>
                    <a:srcRect/>
                    <a:stretch>
                      <a:fillRect/>
                    </a:stretch>
                  </pic:blipFill>
                  <pic:spPr bwMode="auto">
                    <a:xfrm>
                      <a:off x="0" y="0"/>
                      <a:ext cx="3048000" cy="1743075"/>
                    </a:xfrm>
                    <a:prstGeom prst="rect">
                      <a:avLst/>
                    </a:prstGeom>
                    <a:noFill/>
                    <a:ln w="9525">
                      <a:noFill/>
                      <a:miter lim="800000"/>
                      <a:headEnd/>
                      <a:tailEnd/>
                    </a:ln>
                  </pic:spPr>
                </pic:pic>
              </a:graphicData>
            </a:graphic>
          </wp:inline>
        </w:drawing>
      </w:r>
    </w:p>
    <w:p w:rsidR="009B4561" w:rsidRDefault="009B4561" w:rsidP="00354FE9">
      <w:pPr>
        <w:rPr>
          <w:rFonts w:ascii="Arial" w:hAnsi="Arial" w:cs="Arial"/>
          <w:color w:val="1122CC"/>
          <w:sz w:val="27"/>
          <w:szCs w:val="27"/>
        </w:rPr>
      </w:pPr>
    </w:p>
    <w:p w:rsidR="009B4561" w:rsidRDefault="009B4561" w:rsidP="00354FE9">
      <w:pPr>
        <w:rPr>
          <w:rFonts w:ascii="Arial" w:hAnsi="Arial" w:cs="Arial"/>
          <w:color w:val="1122CC"/>
          <w:sz w:val="27"/>
          <w:szCs w:val="27"/>
        </w:rPr>
      </w:pPr>
    </w:p>
    <w:p w:rsidR="00354FE9" w:rsidRDefault="00BC0B1A" w:rsidP="00354FE9">
      <w:pPr>
        <w:rPr>
          <w:rFonts w:ascii="Arial" w:hAnsi="Arial" w:cs="Arial"/>
          <w:color w:val="1122CC"/>
          <w:sz w:val="27"/>
          <w:szCs w:val="27"/>
        </w:rPr>
      </w:pPr>
      <w:r>
        <w:rPr>
          <w:rFonts w:ascii="Arial" w:hAnsi="Arial" w:cs="Arial"/>
          <w:noProof/>
          <w:color w:val="0000FF"/>
          <w:sz w:val="22"/>
          <w:szCs w:val="22"/>
        </w:rPr>
        <w:drawing>
          <wp:inline distT="0" distB="0" distL="0" distR="0">
            <wp:extent cx="3048000" cy="1743075"/>
            <wp:effectExtent l="19050" t="0" r="0" b="0"/>
            <wp:docPr id="50" name="Resim 49" descr="C:\Users\CASPER\Desktop\Desktop\ne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C:\Users\CASPER\Desktop\Desktop\neon.jpg"/>
                    <pic:cNvPicPr>
                      <a:picLocks noChangeAspect="1" noChangeArrowheads="1"/>
                    </pic:cNvPicPr>
                  </pic:nvPicPr>
                  <pic:blipFill>
                    <a:blip r:embed="rId35" cstate="print"/>
                    <a:srcRect/>
                    <a:stretch>
                      <a:fillRect/>
                    </a:stretch>
                  </pic:blipFill>
                  <pic:spPr bwMode="auto">
                    <a:xfrm>
                      <a:off x="0" y="0"/>
                      <a:ext cx="3054566" cy="1746830"/>
                    </a:xfrm>
                    <a:prstGeom prst="rect">
                      <a:avLst/>
                    </a:prstGeom>
                    <a:noFill/>
                    <a:ln w="9525">
                      <a:noFill/>
                      <a:miter lim="800000"/>
                      <a:headEnd/>
                      <a:tailEnd/>
                    </a:ln>
                  </pic:spPr>
                </pic:pic>
              </a:graphicData>
            </a:graphic>
          </wp:inline>
        </w:drawing>
      </w:r>
      <w:r w:rsidR="00C84CAB" w:rsidRPr="00C84CAB">
        <w:rPr>
          <w:rFonts w:ascii="Arial" w:hAnsi="Arial" w:cs="Arial"/>
          <w:color w:val="1122CC"/>
          <w:sz w:val="27"/>
          <w:szCs w:val="27"/>
        </w:rPr>
        <w:t xml:space="preserve"> </w:t>
      </w:r>
    </w:p>
    <w:tbl>
      <w:tblPr>
        <w:tblpPr w:leftFromText="141" w:rightFromText="141" w:vertAnchor="text" w:horzAnchor="page" w:tblpX="6103" w:tblpY="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23"/>
        <w:gridCol w:w="858"/>
        <w:gridCol w:w="967"/>
      </w:tblGrid>
      <w:tr w:rsidR="004829D5" w:rsidRPr="008B0D4F" w:rsidTr="004829D5">
        <w:tc>
          <w:tcPr>
            <w:tcW w:w="0" w:type="auto"/>
          </w:tcPr>
          <w:p w:rsidR="004829D5" w:rsidRPr="008B0D4F" w:rsidRDefault="004829D5" w:rsidP="004829D5">
            <w:pPr>
              <w:rPr>
                <w:rFonts w:ascii="Comic Sans MS" w:hAnsi="Comic Sans MS"/>
                <w:b/>
              </w:rPr>
            </w:pPr>
            <w:r w:rsidRPr="008B0D4F">
              <w:rPr>
                <w:rFonts w:ascii="Comic Sans MS" w:hAnsi="Comic Sans MS"/>
                <w:b/>
              </w:rPr>
              <w:t>Madde</w:t>
            </w:r>
          </w:p>
        </w:tc>
        <w:tc>
          <w:tcPr>
            <w:tcW w:w="0" w:type="auto"/>
          </w:tcPr>
          <w:p w:rsidR="004829D5" w:rsidRPr="008B0D4F" w:rsidRDefault="004829D5" w:rsidP="004829D5">
            <w:pPr>
              <w:rPr>
                <w:rFonts w:ascii="Comic Sans MS" w:hAnsi="Comic Sans MS"/>
                <w:b/>
                <w:color w:val="FF0000"/>
              </w:rPr>
            </w:pPr>
            <w:proofErr w:type="gramStart"/>
            <w:r w:rsidRPr="008B0D4F">
              <w:rPr>
                <w:rFonts w:ascii="Comic Sans MS" w:hAnsi="Comic Sans MS"/>
                <w:b/>
                <w:color w:val="FF0000"/>
              </w:rPr>
              <w:t>iletken</w:t>
            </w:r>
            <w:proofErr w:type="gramEnd"/>
          </w:p>
        </w:tc>
        <w:tc>
          <w:tcPr>
            <w:tcW w:w="0" w:type="auto"/>
          </w:tcPr>
          <w:p w:rsidR="004829D5" w:rsidRPr="008B0D4F" w:rsidRDefault="004829D5" w:rsidP="004829D5">
            <w:pPr>
              <w:rPr>
                <w:rFonts w:ascii="Comic Sans MS" w:hAnsi="Comic Sans MS"/>
                <w:b/>
                <w:color w:val="FF0000"/>
              </w:rPr>
            </w:pPr>
            <w:proofErr w:type="gramStart"/>
            <w:r w:rsidRPr="008B0D4F">
              <w:rPr>
                <w:rFonts w:ascii="Comic Sans MS" w:hAnsi="Comic Sans MS"/>
                <w:b/>
                <w:color w:val="FF0000"/>
              </w:rPr>
              <w:t>yalıtkan</w:t>
            </w:r>
            <w:proofErr w:type="gramEnd"/>
          </w:p>
        </w:tc>
      </w:tr>
      <w:tr w:rsidR="004829D5" w:rsidRPr="008B0D4F" w:rsidTr="004829D5">
        <w:tc>
          <w:tcPr>
            <w:tcW w:w="0" w:type="auto"/>
          </w:tcPr>
          <w:p w:rsidR="004829D5" w:rsidRPr="008B0D4F" w:rsidRDefault="004829D5" w:rsidP="004829D5">
            <w:pPr>
              <w:rPr>
                <w:rFonts w:ascii="Comic Sans MS" w:hAnsi="Comic Sans MS"/>
                <w:b/>
                <w:color w:val="31849B" w:themeColor="accent5" w:themeShade="BF"/>
              </w:rPr>
            </w:pPr>
            <w:r w:rsidRPr="008B0D4F">
              <w:rPr>
                <w:rFonts w:ascii="Comic Sans MS" w:hAnsi="Comic Sans MS"/>
                <w:b/>
                <w:color w:val="31849B" w:themeColor="accent5" w:themeShade="BF"/>
              </w:rPr>
              <w:t>Cam</w:t>
            </w:r>
          </w:p>
        </w:tc>
        <w:tc>
          <w:tcPr>
            <w:tcW w:w="0" w:type="auto"/>
          </w:tcPr>
          <w:p w:rsidR="004829D5" w:rsidRPr="008B0D4F" w:rsidRDefault="004829D5" w:rsidP="004829D5">
            <w:pPr>
              <w:rPr>
                <w:rFonts w:ascii="Comic Sans MS" w:hAnsi="Comic Sans MS"/>
              </w:rPr>
            </w:pPr>
          </w:p>
        </w:tc>
        <w:tc>
          <w:tcPr>
            <w:tcW w:w="0" w:type="auto"/>
          </w:tcPr>
          <w:p w:rsidR="004829D5" w:rsidRPr="008B0D4F" w:rsidRDefault="004829D5" w:rsidP="004829D5">
            <w:pPr>
              <w:rPr>
                <w:rFonts w:ascii="Comic Sans MS" w:hAnsi="Comic Sans MS"/>
              </w:rPr>
            </w:pPr>
            <w:r w:rsidRPr="008B0D4F">
              <w:rPr>
                <w:rFonts w:ascii="Comic Sans MS" w:hAnsi="Comic Sans MS"/>
              </w:rPr>
              <w:t xml:space="preserve">      +</w:t>
            </w:r>
          </w:p>
        </w:tc>
      </w:tr>
      <w:tr w:rsidR="004829D5" w:rsidRPr="008B0D4F" w:rsidTr="004829D5">
        <w:tc>
          <w:tcPr>
            <w:tcW w:w="0" w:type="auto"/>
          </w:tcPr>
          <w:p w:rsidR="004829D5" w:rsidRPr="008B0D4F" w:rsidRDefault="004829D5" w:rsidP="004829D5">
            <w:pPr>
              <w:rPr>
                <w:rFonts w:ascii="Comic Sans MS" w:hAnsi="Comic Sans MS"/>
                <w:b/>
                <w:color w:val="31849B" w:themeColor="accent5" w:themeShade="BF"/>
              </w:rPr>
            </w:pPr>
            <w:r w:rsidRPr="008B0D4F">
              <w:rPr>
                <w:rFonts w:ascii="Comic Sans MS" w:hAnsi="Comic Sans MS"/>
                <w:b/>
                <w:color w:val="31849B" w:themeColor="accent5" w:themeShade="BF"/>
              </w:rPr>
              <w:t>Plastik</w:t>
            </w:r>
          </w:p>
        </w:tc>
        <w:tc>
          <w:tcPr>
            <w:tcW w:w="0" w:type="auto"/>
          </w:tcPr>
          <w:p w:rsidR="004829D5" w:rsidRPr="008B0D4F" w:rsidRDefault="004829D5" w:rsidP="004829D5">
            <w:pPr>
              <w:rPr>
                <w:rFonts w:ascii="Comic Sans MS" w:hAnsi="Comic Sans MS"/>
              </w:rPr>
            </w:pPr>
          </w:p>
        </w:tc>
        <w:tc>
          <w:tcPr>
            <w:tcW w:w="0" w:type="auto"/>
          </w:tcPr>
          <w:p w:rsidR="004829D5" w:rsidRPr="008B0D4F" w:rsidRDefault="004829D5" w:rsidP="004829D5">
            <w:pPr>
              <w:rPr>
                <w:rFonts w:ascii="Comic Sans MS" w:hAnsi="Comic Sans MS"/>
              </w:rPr>
            </w:pPr>
            <w:r w:rsidRPr="008B0D4F">
              <w:rPr>
                <w:rFonts w:ascii="Comic Sans MS" w:hAnsi="Comic Sans MS"/>
              </w:rPr>
              <w:t xml:space="preserve">      +</w:t>
            </w:r>
          </w:p>
        </w:tc>
      </w:tr>
      <w:tr w:rsidR="004829D5" w:rsidRPr="008B0D4F" w:rsidTr="004829D5">
        <w:tc>
          <w:tcPr>
            <w:tcW w:w="0" w:type="auto"/>
          </w:tcPr>
          <w:p w:rsidR="004829D5" w:rsidRPr="008B0D4F" w:rsidRDefault="004829D5" w:rsidP="004829D5">
            <w:pPr>
              <w:rPr>
                <w:rFonts w:ascii="Comic Sans MS" w:hAnsi="Comic Sans MS"/>
                <w:b/>
                <w:color w:val="31849B" w:themeColor="accent5" w:themeShade="BF"/>
              </w:rPr>
            </w:pPr>
            <w:r w:rsidRPr="008B0D4F">
              <w:rPr>
                <w:rFonts w:ascii="Comic Sans MS" w:hAnsi="Comic Sans MS"/>
                <w:b/>
                <w:color w:val="31849B" w:themeColor="accent5" w:themeShade="BF"/>
              </w:rPr>
              <w:t>Demir</w:t>
            </w:r>
          </w:p>
        </w:tc>
        <w:tc>
          <w:tcPr>
            <w:tcW w:w="0" w:type="auto"/>
          </w:tcPr>
          <w:p w:rsidR="004829D5" w:rsidRPr="008B0D4F" w:rsidRDefault="004829D5" w:rsidP="004829D5">
            <w:pPr>
              <w:rPr>
                <w:rFonts w:ascii="Comic Sans MS" w:hAnsi="Comic Sans MS"/>
              </w:rPr>
            </w:pPr>
            <w:r w:rsidRPr="008B0D4F">
              <w:rPr>
                <w:rFonts w:ascii="Comic Sans MS" w:hAnsi="Comic Sans MS"/>
              </w:rPr>
              <w:t xml:space="preserve">   </w:t>
            </w:r>
            <w:r>
              <w:rPr>
                <w:rFonts w:ascii="Comic Sans MS" w:hAnsi="Comic Sans MS"/>
              </w:rPr>
              <w:t xml:space="preserve"> </w:t>
            </w:r>
            <w:r w:rsidRPr="008B0D4F">
              <w:rPr>
                <w:rFonts w:ascii="Comic Sans MS" w:hAnsi="Comic Sans MS"/>
              </w:rPr>
              <w:t xml:space="preserve"> +</w:t>
            </w:r>
          </w:p>
        </w:tc>
        <w:tc>
          <w:tcPr>
            <w:tcW w:w="0" w:type="auto"/>
          </w:tcPr>
          <w:p w:rsidR="004829D5" w:rsidRPr="008B0D4F" w:rsidRDefault="004829D5" w:rsidP="004829D5">
            <w:pPr>
              <w:rPr>
                <w:rFonts w:ascii="Comic Sans MS" w:hAnsi="Comic Sans MS"/>
              </w:rPr>
            </w:pPr>
          </w:p>
        </w:tc>
      </w:tr>
      <w:tr w:rsidR="004829D5" w:rsidRPr="008B0D4F" w:rsidTr="004829D5">
        <w:tc>
          <w:tcPr>
            <w:tcW w:w="0" w:type="auto"/>
          </w:tcPr>
          <w:p w:rsidR="004829D5" w:rsidRPr="008B0D4F" w:rsidRDefault="004829D5" w:rsidP="004829D5">
            <w:pPr>
              <w:rPr>
                <w:rFonts w:ascii="Comic Sans MS" w:hAnsi="Comic Sans MS"/>
                <w:b/>
                <w:color w:val="31849B" w:themeColor="accent5" w:themeShade="BF"/>
              </w:rPr>
            </w:pPr>
            <w:r w:rsidRPr="008B0D4F">
              <w:rPr>
                <w:rFonts w:ascii="Comic Sans MS" w:hAnsi="Comic Sans MS"/>
                <w:b/>
                <w:color w:val="31849B" w:themeColor="accent5" w:themeShade="BF"/>
              </w:rPr>
              <w:t>Çelik</w:t>
            </w:r>
          </w:p>
        </w:tc>
        <w:tc>
          <w:tcPr>
            <w:tcW w:w="0" w:type="auto"/>
          </w:tcPr>
          <w:p w:rsidR="004829D5" w:rsidRPr="008B0D4F" w:rsidRDefault="004829D5" w:rsidP="004829D5">
            <w:pPr>
              <w:rPr>
                <w:rFonts w:ascii="Comic Sans MS" w:hAnsi="Comic Sans MS"/>
              </w:rPr>
            </w:pPr>
            <w:r w:rsidRPr="008B0D4F">
              <w:rPr>
                <w:rFonts w:ascii="Comic Sans MS" w:hAnsi="Comic Sans MS"/>
              </w:rPr>
              <w:t xml:space="preserve">     +</w:t>
            </w:r>
          </w:p>
        </w:tc>
        <w:tc>
          <w:tcPr>
            <w:tcW w:w="0" w:type="auto"/>
          </w:tcPr>
          <w:p w:rsidR="004829D5" w:rsidRPr="008B0D4F" w:rsidRDefault="004829D5" w:rsidP="004829D5">
            <w:pPr>
              <w:rPr>
                <w:rFonts w:ascii="Comic Sans MS" w:hAnsi="Comic Sans MS"/>
              </w:rPr>
            </w:pPr>
          </w:p>
        </w:tc>
      </w:tr>
      <w:tr w:rsidR="004829D5" w:rsidRPr="008B0D4F" w:rsidTr="004829D5">
        <w:tc>
          <w:tcPr>
            <w:tcW w:w="0" w:type="auto"/>
          </w:tcPr>
          <w:p w:rsidR="004829D5" w:rsidRPr="008B0D4F" w:rsidRDefault="004829D5" w:rsidP="004829D5">
            <w:pPr>
              <w:rPr>
                <w:rFonts w:ascii="Comic Sans MS" w:hAnsi="Comic Sans MS"/>
                <w:b/>
                <w:color w:val="31849B" w:themeColor="accent5" w:themeShade="BF"/>
              </w:rPr>
            </w:pPr>
            <w:r w:rsidRPr="008B0D4F">
              <w:rPr>
                <w:rFonts w:ascii="Comic Sans MS" w:hAnsi="Comic Sans MS"/>
                <w:b/>
                <w:color w:val="31849B" w:themeColor="accent5" w:themeShade="BF"/>
              </w:rPr>
              <w:t>Şekerli su</w:t>
            </w:r>
          </w:p>
        </w:tc>
        <w:tc>
          <w:tcPr>
            <w:tcW w:w="0" w:type="auto"/>
          </w:tcPr>
          <w:p w:rsidR="004829D5" w:rsidRPr="008B0D4F" w:rsidRDefault="004829D5" w:rsidP="004829D5">
            <w:pPr>
              <w:rPr>
                <w:rFonts w:ascii="Comic Sans MS" w:hAnsi="Comic Sans MS"/>
              </w:rPr>
            </w:pPr>
          </w:p>
        </w:tc>
        <w:tc>
          <w:tcPr>
            <w:tcW w:w="0" w:type="auto"/>
          </w:tcPr>
          <w:p w:rsidR="004829D5" w:rsidRPr="008B0D4F" w:rsidRDefault="004829D5" w:rsidP="004829D5">
            <w:pPr>
              <w:rPr>
                <w:rFonts w:ascii="Comic Sans MS" w:hAnsi="Comic Sans MS"/>
              </w:rPr>
            </w:pPr>
            <w:r w:rsidRPr="008B0D4F">
              <w:rPr>
                <w:rFonts w:ascii="Comic Sans MS" w:hAnsi="Comic Sans MS"/>
              </w:rPr>
              <w:t xml:space="preserve">         +</w:t>
            </w:r>
          </w:p>
        </w:tc>
      </w:tr>
      <w:tr w:rsidR="004829D5" w:rsidRPr="008B0D4F" w:rsidTr="004829D5">
        <w:tc>
          <w:tcPr>
            <w:tcW w:w="0" w:type="auto"/>
          </w:tcPr>
          <w:p w:rsidR="004829D5" w:rsidRPr="008B0D4F" w:rsidRDefault="004829D5" w:rsidP="004829D5">
            <w:pPr>
              <w:rPr>
                <w:rFonts w:ascii="Comic Sans MS" w:hAnsi="Comic Sans MS"/>
                <w:b/>
                <w:color w:val="31849B" w:themeColor="accent5" w:themeShade="BF"/>
              </w:rPr>
            </w:pPr>
            <w:r w:rsidRPr="008B0D4F">
              <w:rPr>
                <w:rFonts w:ascii="Comic Sans MS" w:hAnsi="Comic Sans MS"/>
                <w:b/>
                <w:color w:val="31849B" w:themeColor="accent5" w:themeShade="BF"/>
              </w:rPr>
              <w:t>Asetonlu su</w:t>
            </w:r>
          </w:p>
        </w:tc>
        <w:tc>
          <w:tcPr>
            <w:tcW w:w="0" w:type="auto"/>
          </w:tcPr>
          <w:p w:rsidR="004829D5" w:rsidRPr="008B0D4F" w:rsidRDefault="004829D5" w:rsidP="004829D5">
            <w:pPr>
              <w:rPr>
                <w:rFonts w:ascii="Comic Sans MS" w:hAnsi="Comic Sans MS"/>
              </w:rPr>
            </w:pPr>
          </w:p>
        </w:tc>
        <w:tc>
          <w:tcPr>
            <w:tcW w:w="0" w:type="auto"/>
          </w:tcPr>
          <w:p w:rsidR="004829D5" w:rsidRPr="008B0D4F" w:rsidRDefault="004829D5" w:rsidP="004829D5">
            <w:pPr>
              <w:rPr>
                <w:rFonts w:ascii="Comic Sans MS" w:hAnsi="Comic Sans MS"/>
              </w:rPr>
            </w:pPr>
            <w:r w:rsidRPr="008B0D4F">
              <w:rPr>
                <w:rFonts w:ascii="Comic Sans MS" w:hAnsi="Comic Sans MS"/>
              </w:rPr>
              <w:t xml:space="preserve">      </w:t>
            </w:r>
          </w:p>
          <w:p w:rsidR="004829D5" w:rsidRPr="008B0D4F" w:rsidRDefault="004829D5" w:rsidP="004829D5">
            <w:pPr>
              <w:rPr>
                <w:rFonts w:ascii="Comic Sans MS" w:hAnsi="Comic Sans MS"/>
              </w:rPr>
            </w:pPr>
            <w:r w:rsidRPr="008B0D4F">
              <w:rPr>
                <w:rFonts w:ascii="Comic Sans MS" w:hAnsi="Comic Sans MS"/>
              </w:rPr>
              <w:t xml:space="preserve">         +</w:t>
            </w:r>
          </w:p>
        </w:tc>
      </w:tr>
      <w:tr w:rsidR="004829D5" w:rsidRPr="008B0D4F" w:rsidTr="004829D5">
        <w:tc>
          <w:tcPr>
            <w:tcW w:w="0" w:type="auto"/>
          </w:tcPr>
          <w:p w:rsidR="004829D5" w:rsidRPr="008B0D4F" w:rsidRDefault="004829D5" w:rsidP="004829D5">
            <w:pPr>
              <w:rPr>
                <w:rFonts w:ascii="Comic Sans MS" w:hAnsi="Comic Sans MS"/>
                <w:b/>
                <w:color w:val="31849B" w:themeColor="accent5" w:themeShade="BF"/>
              </w:rPr>
            </w:pPr>
            <w:r w:rsidRPr="008B0D4F">
              <w:rPr>
                <w:rFonts w:ascii="Comic Sans MS" w:hAnsi="Comic Sans MS"/>
                <w:b/>
                <w:color w:val="31849B" w:themeColor="accent5" w:themeShade="BF"/>
              </w:rPr>
              <w:t>Islak tahta</w:t>
            </w:r>
          </w:p>
        </w:tc>
        <w:tc>
          <w:tcPr>
            <w:tcW w:w="0" w:type="auto"/>
          </w:tcPr>
          <w:p w:rsidR="004829D5" w:rsidRPr="008B0D4F" w:rsidRDefault="004829D5" w:rsidP="004829D5">
            <w:pPr>
              <w:rPr>
                <w:rFonts w:ascii="Comic Sans MS" w:hAnsi="Comic Sans MS"/>
              </w:rPr>
            </w:pPr>
            <w:r>
              <w:rPr>
                <w:rFonts w:ascii="Comic Sans MS" w:hAnsi="Comic Sans MS"/>
              </w:rPr>
              <w:t xml:space="preserve">     </w:t>
            </w:r>
            <w:r w:rsidRPr="008B0D4F">
              <w:rPr>
                <w:rFonts w:ascii="Comic Sans MS" w:hAnsi="Comic Sans MS"/>
              </w:rPr>
              <w:t>+</w:t>
            </w:r>
          </w:p>
        </w:tc>
        <w:tc>
          <w:tcPr>
            <w:tcW w:w="0" w:type="auto"/>
          </w:tcPr>
          <w:p w:rsidR="004829D5" w:rsidRPr="008B0D4F" w:rsidRDefault="004829D5" w:rsidP="004829D5">
            <w:pPr>
              <w:rPr>
                <w:rFonts w:ascii="Comic Sans MS" w:hAnsi="Comic Sans MS"/>
              </w:rPr>
            </w:pPr>
          </w:p>
        </w:tc>
      </w:tr>
      <w:tr w:rsidR="004829D5" w:rsidRPr="008B0D4F" w:rsidTr="004829D5">
        <w:tc>
          <w:tcPr>
            <w:tcW w:w="0" w:type="auto"/>
          </w:tcPr>
          <w:p w:rsidR="004829D5" w:rsidRPr="008B0D4F" w:rsidRDefault="004829D5" w:rsidP="004829D5">
            <w:pPr>
              <w:rPr>
                <w:rFonts w:ascii="Comic Sans MS" w:hAnsi="Comic Sans MS"/>
                <w:b/>
                <w:color w:val="31849B" w:themeColor="accent5" w:themeShade="BF"/>
              </w:rPr>
            </w:pPr>
            <w:r w:rsidRPr="008B0D4F">
              <w:rPr>
                <w:rFonts w:ascii="Comic Sans MS" w:hAnsi="Comic Sans MS"/>
                <w:b/>
                <w:color w:val="31849B" w:themeColor="accent5" w:themeShade="BF"/>
              </w:rPr>
              <w:t>Çinko</w:t>
            </w:r>
          </w:p>
        </w:tc>
        <w:tc>
          <w:tcPr>
            <w:tcW w:w="0" w:type="auto"/>
          </w:tcPr>
          <w:p w:rsidR="004829D5" w:rsidRPr="008B0D4F" w:rsidRDefault="004829D5" w:rsidP="004829D5">
            <w:pPr>
              <w:rPr>
                <w:rFonts w:ascii="Comic Sans MS" w:hAnsi="Comic Sans MS"/>
              </w:rPr>
            </w:pPr>
            <w:r>
              <w:rPr>
                <w:rFonts w:ascii="Comic Sans MS" w:hAnsi="Comic Sans MS"/>
              </w:rPr>
              <w:t xml:space="preserve">     </w:t>
            </w:r>
            <w:r w:rsidRPr="008B0D4F">
              <w:rPr>
                <w:rFonts w:ascii="Comic Sans MS" w:hAnsi="Comic Sans MS"/>
              </w:rPr>
              <w:t>+</w:t>
            </w:r>
          </w:p>
        </w:tc>
        <w:tc>
          <w:tcPr>
            <w:tcW w:w="0" w:type="auto"/>
          </w:tcPr>
          <w:p w:rsidR="004829D5" w:rsidRPr="008B0D4F" w:rsidRDefault="004829D5" w:rsidP="004829D5">
            <w:pPr>
              <w:rPr>
                <w:rFonts w:ascii="Comic Sans MS" w:hAnsi="Comic Sans MS"/>
              </w:rPr>
            </w:pPr>
          </w:p>
        </w:tc>
      </w:tr>
      <w:tr w:rsidR="004829D5" w:rsidRPr="008B0D4F" w:rsidTr="004829D5">
        <w:tc>
          <w:tcPr>
            <w:tcW w:w="0" w:type="auto"/>
          </w:tcPr>
          <w:p w:rsidR="004829D5" w:rsidRPr="008B0D4F" w:rsidRDefault="004829D5" w:rsidP="004829D5">
            <w:pPr>
              <w:rPr>
                <w:rFonts w:ascii="Comic Sans MS" w:hAnsi="Comic Sans MS"/>
                <w:b/>
                <w:color w:val="31849B" w:themeColor="accent5" w:themeShade="BF"/>
              </w:rPr>
            </w:pPr>
            <w:proofErr w:type="gramStart"/>
            <w:r w:rsidRPr="008B0D4F">
              <w:rPr>
                <w:rFonts w:ascii="Comic Sans MS" w:hAnsi="Comic Sans MS"/>
                <w:b/>
                <w:color w:val="31849B" w:themeColor="accent5" w:themeShade="BF"/>
              </w:rPr>
              <w:t>karbon</w:t>
            </w:r>
            <w:proofErr w:type="gramEnd"/>
          </w:p>
        </w:tc>
        <w:tc>
          <w:tcPr>
            <w:tcW w:w="0" w:type="auto"/>
          </w:tcPr>
          <w:p w:rsidR="004829D5" w:rsidRPr="008B0D4F" w:rsidRDefault="004829D5" w:rsidP="004829D5">
            <w:pPr>
              <w:rPr>
                <w:rFonts w:ascii="Comic Sans MS" w:hAnsi="Comic Sans MS"/>
              </w:rPr>
            </w:pPr>
          </w:p>
        </w:tc>
        <w:tc>
          <w:tcPr>
            <w:tcW w:w="0" w:type="auto"/>
          </w:tcPr>
          <w:p w:rsidR="004829D5" w:rsidRPr="008B0D4F" w:rsidRDefault="004829D5" w:rsidP="004829D5">
            <w:pPr>
              <w:rPr>
                <w:rFonts w:ascii="Comic Sans MS" w:hAnsi="Comic Sans MS"/>
              </w:rPr>
            </w:pPr>
          </w:p>
        </w:tc>
      </w:tr>
    </w:tbl>
    <w:p w:rsidR="008B0D4F" w:rsidRPr="008B0D4F" w:rsidRDefault="004829D5" w:rsidP="008B0D4F">
      <w:pPr>
        <w:rPr>
          <w:rFonts w:ascii="Comic Sans MS" w:hAnsi="Comic Sans MS"/>
          <w:b/>
          <w:color w:val="FF0000"/>
        </w:rPr>
      </w:pPr>
      <w:r w:rsidRPr="008B0D4F">
        <w:rPr>
          <w:rFonts w:ascii="Comic Sans MS" w:hAnsi="Comic Sans MS"/>
          <w:b/>
          <w:color w:val="FF0000"/>
        </w:rPr>
        <w:lastRenderedPageBreak/>
        <w:t xml:space="preserve"> </w:t>
      </w:r>
      <w:r w:rsidR="008B0D4F" w:rsidRPr="008B0D4F">
        <w:rPr>
          <w:rFonts w:ascii="Comic Sans MS" w:hAnsi="Comic Sans MS"/>
          <w:b/>
          <w:color w:val="FF0000"/>
        </w:rPr>
        <w:t>ÖRNEK ETKİNLİK:</w:t>
      </w:r>
    </w:p>
    <w:p w:rsidR="008B0D4F" w:rsidRDefault="008B0D4F" w:rsidP="008B0D4F">
      <w:pPr>
        <w:rPr>
          <w:rFonts w:ascii="Comic Sans MS" w:hAnsi="Comic Sans MS"/>
          <w:b/>
        </w:rPr>
      </w:pPr>
      <w:r>
        <w:rPr>
          <w:rFonts w:ascii="Comic Sans MS" w:hAnsi="Comic Sans MS"/>
          <w:sz w:val="24"/>
          <w:szCs w:val="24"/>
        </w:rPr>
        <w:t xml:space="preserve"> </w:t>
      </w:r>
      <w:r w:rsidRPr="008B0D4F">
        <w:rPr>
          <w:rFonts w:ascii="Comic Sans MS" w:hAnsi="Comic Sans MS"/>
          <w:b/>
        </w:rPr>
        <w:t xml:space="preserve">Karbon </w:t>
      </w:r>
      <w:r w:rsidRPr="008B0D4F">
        <w:rPr>
          <w:rFonts w:ascii="Comic Sans MS" w:hAnsi="Comic Sans MS"/>
          <w:b/>
        </w:rPr>
        <w:sym w:font="Wingdings" w:char="F0E0"/>
      </w:r>
      <w:r w:rsidRPr="008B0D4F">
        <w:rPr>
          <w:rFonts w:ascii="Comic Sans MS" w:hAnsi="Comic Sans MS"/>
          <w:b/>
        </w:rPr>
        <w:t>yarı iletken olarak</w:t>
      </w:r>
    </w:p>
    <w:p w:rsidR="008B0D4F" w:rsidRDefault="008B0D4F" w:rsidP="008B0D4F">
      <w:pPr>
        <w:rPr>
          <w:rFonts w:ascii="Comic Sans MS" w:hAnsi="Comic Sans MS"/>
          <w:b/>
        </w:rPr>
      </w:pPr>
    </w:p>
    <w:p w:rsidR="008B0D4F" w:rsidRDefault="008B0D4F" w:rsidP="008B0D4F">
      <w:pPr>
        <w:rPr>
          <w:rFonts w:ascii="Comic Sans MS" w:hAnsi="Comic Sans MS"/>
          <w:b/>
        </w:rPr>
      </w:pPr>
    </w:p>
    <w:p w:rsidR="008B0D4F" w:rsidRDefault="008B0D4F" w:rsidP="008B0D4F">
      <w:pPr>
        <w:rPr>
          <w:rFonts w:ascii="Comic Sans MS" w:hAnsi="Comic Sans MS"/>
          <w:b/>
        </w:rPr>
      </w:pPr>
    </w:p>
    <w:p w:rsidR="008B0D4F" w:rsidRDefault="008B0D4F" w:rsidP="008B0D4F">
      <w:pPr>
        <w:rPr>
          <w:rFonts w:ascii="Comic Sans MS" w:hAnsi="Comic Sans MS"/>
          <w:b/>
        </w:rPr>
      </w:pPr>
    </w:p>
    <w:p w:rsidR="008B0D4F" w:rsidRDefault="008B0D4F" w:rsidP="008B0D4F">
      <w:pPr>
        <w:rPr>
          <w:rFonts w:ascii="Comic Sans MS" w:hAnsi="Comic Sans MS"/>
          <w:b/>
        </w:rPr>
      </w:pPr>
    </w:p>
    <w:p w:rsidR="008B0D4F" w:rsidRDefault="008B0D4F" w:rsidP="008B0D4F">
      <w:pPr>
        <w:rPr>
          <w:rFonts w:ascii="Comic Sans MS" w:hAnsi="Comic Sans MS"/>
          <w:b/>
        </w:rPr>
      </w:pPr>
    </w:p>
    <w:p w:rsidR="008B0D4F" w:rsidRDefault="008B0D4F" w:rsidP="008B0D4F">
      <w:pPr>
        <w:rPr>
          <w:rFonts w:ascii="Comic Sans MS" w:hAnsi="Comic Sans MS"/>
          <w:b/>
        </w:rPr>
      </w:pPr>
    </w:p>
    <w:p w:rsidR="008B0D4F" w:rsidRDefault="008B0D4F" w:rsidP="008B0D4F">
      <w:pPr>
        <w:rPr>
          <w:rFonts w:ascii="Comic Sans MS" w:hAnsi="Comic Sans MS"/>
          <w:b/>
        </w:rPr>
      </w:pPr>
    </w:p>
    <w:p w:rsidR="008B0D4F" w:rsidRDefault="008B0D4F" w:rsidP="008B0D4F">
      <w:pPr>
        <w:rPr>
          <w:rFonts w:ascii="Comic Sans MS" w:hAnsi="Comic Sans MS"/>
          <w:b/>
        </w:rPr>
      </w:pPr>
    </w:p>
    <w:p w:rsidR="009B4561" w:rsidRDefault="009B4561" w:rsidP="008B0D4F">
      <w:pPr>
        <w:rPr>
          <w:rFonts w:ascii="Comic Sans MS" w:hAnsi="Comic Sans MS"/>
          <w:color w:val="000000"/>
        </w:rPr>
      </w:pPr>
      <w:r w:rsidRPr="009B4561">
        <w:rPr>
          <w:rFonts w:ascii="Comic Sans MS" w:hAnsi="Comic Sans MS"/>
          <w:b/>
          <w:bCs/>
          <w:color w:val="000000"/>
        </w:rPr>
        <w:t>Elektrik çarpmalarına karşı alınması gereken önlemler</w:t>
      </w:r>
      <w:r w:rsidRPr="009B4561">
        <w:rPr>
          <w:rFonts w:ascii="Comic Sans MS" w:hAnsi="Comic Sans MS"/>
          <w:b/>
          <w:bCs/>
          <w:color w:val="000000"/>
        </w:rPr>
        <w:br/>
      </w:r>
      <w:r w:rsidRPr="009B4561">
        <w:rPr>
          <w:rFonts w:ascii="Comic Sans MS" w:hAnsi="Comic Sans MS"/>
          <w:color w:val="000000"/>
        </w:rPr>
        <w:t>*Saç kurutucusunu ve elektrikli ısıtıcıyı banyo küvetinin ve lavabonun yakınlarına koymayın</w:t>
      </w:r>
      <w:r w:rsidRPr="009B4561">
        <w:rPr>
          <w:rFonts w:ascii="Comic Sans MS" w:hAnsi="Comic Sans MS"/>
          <w:noProof/>
          <w:color w:val="000000"/>
        </w:rPr>
        <w:drawing>
          <wp:inline distT="0" distB="0" distL="0" distR="0">
            <wp:extent cx="38100" cy="38100"/>
            <wp:effectExtent l="19050" t="0" r="0" b="0"/>
            <wp:docPr id="43" name="Resim 43"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www.frmartuklu.net/images/smilies/nokta.gif"/>
                    <pic:cNvPicPr>
                      <a:picLocks noChangeAspect="1" noChangeArrowheads="1"/>
                    </pic:cNvPicPr>
                  </pic:nvPicPr>
                  <pic:blipFill>
                    <a:blip r:embed="rId36"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Pr>
          <w:rFonts w:ascii="Comic Sans MS" w:hAnsi="Comic Sans MS"/>
          <w:color w:val="000000"/>
        </w:rPr>
        <w:br/>
      </w:r>
      <w:r w:rsidRPr="009B4561">
        <w:rPr>
          <w:rFonts w:ascii="Comic Sans MS" w:hAnsi="Comic Sans MS"/>
          <w:color w:val="000000"/>
        </w:rPr>
        <w:t>*Islak ortamda elektrikli cihaz çalıştırmayın</w:t>
      </w:r>
      <w:r w:rsidRPr="009B4561">
        <w:rPr>
          <w:rFonts w:ascii="Comic Sans MS" w:hAnsi="Comic Sans MS"/>
          <w:noProof/>
          <w:color w:val="000000"/>
        </w:rPr>
        <w:drawing>
          <wp:inline distT="0" distB="0" distL="0" distR="0">
            <wp:extent cx="38100" cy="38100"/>
            <wp:effectExtent l="19050" t="0" r="0" b="0"/>
            <wp:docPr id="44" name="Resim 44"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www.frmartuklu.net/images/smilies/nokta.gif"/>
                    <pic:cNvPicPr>
                      <a:picLocks noChangeAspect="1" noChangeArrowheads="1"/>
                    </pic:cNvPicPr>
                  </pic:nvPicPr>
                  <pic:blipFill>
                    <a:blip r:embed="rId36"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9B4561">
        <w:rPr>
          <w:rFonts w:ascii="Comic Sans MS" w:hAnsi="Comic Sans MS"/>
          <w:color w:val="000000"/>
        </w:rPr>
        <w:t xml:space="preserve"> Bany</w:t>
      </w:r>
      <w:r>
        <w:rPr>
          <w:rFonts w:ascii="Comic Sans MS" w:hAnsi="Comic Sans MS"/>
          <w:color w:val="000000"/>
        </w:rPr>
        <w:t>oda saç kurutucusu kullanmayın</w:t>
      </w:r>
      <w:r>
        <w:rPr>
          <w:rFonts w:ascii="Comic Sans MS" w:hAnsi="Comic Sans MS"/>
          <w:color w:val="000000"/>
        </w:rPr>
        <w:br/>
      </w:r>
    </w:p>
    <w:p w:rsidR="009B4561" w:rsidRPr="009B4561" w:rsidRDefault="009B4561" w:rsidP="009B4561">
      <w:pPr>
        <w:rPr>
          <w:rFonts w:ascii="Comic Sans MS" w:hAnsi="Comic Sans MS"/>
          <w:b/>
        </w:rPr>
      </w:pPr>
      <w:proofErr w:type="gramStart"/>
      <w:r>
        <w:rPr>
          <w:rFonts w:ascii="Comic Sans MS" w:hAnsi="Comic Sans MS"/>
          <w:color w:val="000000"/>
        </w:rPr>
        <w:t>*Prizlere emniyet kapağı takın</w:t>
      </w:r>
      <w:r>
        <w:rPr>
          <w:rFonts w:ascii="Comic Sans MS" w:hAnsi="Comic Sans MS"/>
          <w:color w:val="000000"/>
        </w:rPr>
        <w:br/>
      </w:r>
      <w:r w:rsidRPr="009B4561">
        <w:rPr>
          <w:rFonts w:ascii="Comic Sans MS" w:hAnsi="Comic Sans MS"/>
          <w:color w:val="000000"/>
        </w:rPr>
        <w:t>*Evde topraklı priz kullanın</w:t>
      </w:r>
      <w:r w:rsidRPr="009B4561">
        <w:rPr>
          <w:rFonts w:ascii="Comic Sans MS" w:hAnsi="Comic Sans MS"/>
          <w:color w:val="000000"/>
        </w:rPr>
        <w:br/>
      </w:r>
      <w:r w:rsidRPr="009B4561">
        <w:rPr>
          <w:rFonts w:ascii="Comic Sans MS" w:hAnsi="Comic Sans MS"/>
          <w:color w:val="000000"/>
        </w:rPr>
        <w:br/>
        <w:t>*Yuvasından çıkmış telleri açıkta kalmış prizleri tamir ettirin</w:t>
      </w:r>
      <w:r w:rsidRPr="009B4561">
        <w:rPr>
          <w:rFonts w:ascii="Comic Sans MS" w:hAnsi="Comic Sans MS"/>
          <w:color w:val="000000"/>
        </w:rPr>
        <w:br/>
      </w:r>
      <w:r w:rsidRPr="009B4561">
        <w:rPr>
          <w:rFonts w:ascii="Comic Sans MS" w:hAnsi="Comic Sans MS"/>
          <w:color w:val="000000"/>
        </w:rPr>
        <w:br/>
        <w:t xml:space="preserve">*Sigortaları tel sararak yenilemeyin </w:t>
      </w:r>
      <w:proofErr w:type="spellStart"/>
      <w:r w:rsidRPr="009B4561">
        <w:rPr>
          <w:rFonts w:ascii="Comic Sans MS" w:hAnsi="Comic Sans MS"/>
          <w:color w:val="000000"/>
        </w:rPr>
        <w:t>orjinal</w:t>
      </w:r>
      <w:proofErr w:type="spellEnd"/>
      <w:r w:rsidRPr="009B4561">
        <w:rPr>
          <w:rFonts w:ascii="Comic Sans MS" w:hAnsi="Comic Sans MS"/>
          <w:color w:val="000000"/>
        </w:rPr>
        <w:t xml:space="preserve"> malzeme kullanın</w:t>
      </w:r>
      <w:r w:rsidRPr="009B4561">
        <w:rPr>
          <w:rFonts w:ascii="Comic Sans MS" w:hAnsi="Comic Sans MS"/>
          <w:color w:val="000000"/>
        </w:rPr>
        <w:br/>
      </w:r>
      <w:r w:rsidRPr="009B4561">
        <w:rPr>
          <w:rFonts w:ascii="Comic Sans MS" w:hAnsi="Comic Sans MS"/>
          <w:color w:val="000000"/>
        </w:rPr>
        <w:br/>
        <w:t>*Elektrikli cihazları fişe takmadan önce kapalı olduklarına emin o</w:t>
      </w:r>
      <w:r>
        <w:rPr>
          <w:rFonts w:ascii="Comic Sans MS" w:hAnsi="Comic Sans MS"/>
          <w:color w:val="000000"/>
        </w:rPr>
        <w:t>lun</w:t>
      </w:r>
      <w:r>
        <w:rPr>
          <w:rFonts w:ascii="Comic Sans MS" w:hAnsi="Comic Sans MS"/>
          <w:color w:val="000000"/>
        </w:rPr>
        <w:br/>
      </w:r>
      <w:r w:rsidRPr="009B4561">
        <w:rPr>
          <w:rFonts w:ascii="Comic Sans MS" w:hAnsi="Comic Sans MS"/>
          <w:color w:val="000000"/>
        </w:rPr>
        <w:t>*Elektrikli ev aletlerini kullanım talimatlarına uygun kullanın</w:t>
      </w:r>
      <w:r w:rsidRPr="009B4561">
        <w:rPr>
          <w:rFonts w:ascii="Comic Sans MS" w:hAnsi="Comic Sans MS"/>
          <w:color w:val="000000"/>
        </w:rPr>
        <w:br/>
      </w:r>
      <w:r w:rsidRPr="009B4561">
        <w:rPr>
          <w:rFonts w:ascii="Comic Sans MS" w:hAnsi="Comic Sans MS"/>
          <w:color w:val="000000"/>
        </w:rPr>
        <w:br/>
        <w:t>*Sigortayı kapatmadan elektrikle ilgili hiçbir iş yapmayın</w:t>
      </w:r>
      <w:r w:rsidRPr="009B4561">
        <w:rPr>
          <w:rFonts w:ascii="Comic Sans MS" w:hAnsi="Comic Sans MS"/>
          <w:color w:val="000000"/>
        </w:rPr>
        <w:br/>
      </w:r>
      <w:r w:rsidRPr="009B4561">
        <w:rPr>
          <w:rFonts w:ascii="Comic Sans MS" w:hAnsi="Comic Sans MS"/>
          <w:color w:val="000000"/>
        </w:rPr>
        <w:br/>
        <w:t>*Evi uzunca bir süre terk edecekseniz sigortaları kapatın</w:t>
      </w:r>
      <w:r w:rsidRPr="009B4561">
        <w:rPr>
          <w:rFonts w:ascii="Comic Sans MS" w:hAnsi="Comic Sans MS"/>
          <w:color w:val="000000"/>
        </w:rPr>
        <w:br/>
      </w:r>
      <w:r w:rsidRPr="009B4561">
        <w:rPr>
          <w:rFonts w:ascii="Comic Sans MS" w:hAnsi="Comic Sans MS"/>
          <w:color w:val="000000"/>
        </w:rPr>
        <w:br/>
        <w:t>*Ekmek kızartma aletini kahvaltı masasına almayın</w:t>
      </w:r>
      <w:r w:rsidRPr="009B4561">
        <w:rPr>
          <w:rFonts w:ascii="Comic Sans MS" w:hAnsi="Comic Sans MS"/>
          <w:noProof/>
          <w:color w:val="000000"/>
        </w:rPr>
        <w:drawing>
          <wp:inline distT="0" distB="0" distL="0" distR="0">
            <wp:extent cx="38100" cy="38100"/>
            <wp:effectExtent l="19050" t="0" r="0" b="0"/>
            <wp:docPr id="45" name="Resim 45" descr="http://www.frmartuklu.net/images/smilies/nokt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www.frmartuklu.net/images/smilies/nokta.gif"/>
                    <pic:cNvPicPr>
                      <a:picLocks noChangeAspect="1" noChangeArrowheads="1"/>
                    </pic:cNvPicPr>
                  </pic:nvPicPr>
                  <pic:blipFill>
                    <a:blip r:embed="rId36" cstate="print"/>
                    <a:srcRect/>
                    <a:stretch>
                      <a:fillRect/>
                    </a:stretch>
                  </pic:blipFill>
                  <pic:spPr bwMode="auto">
                    <a:xfrm>
                      <a:off x="0" y="0"/>
                      <a:ext cx="38100" cy="38100"/>
                    </a:xfrm>
                    <a:prstGeom prst="rect">
                      <a:avLst/>
                    </a:prstGeom>
                    <a:noFill/>
                    <a:ln w="9525">
                      <a:noFill/>
                      <a:miter lim="800000"/>
                      <a:headEnd/>
                      <a:tailEnd/>
                    </a:ln>
                  </pic:spPr>
                </pic:pic>
              </a:graphicData>
            </a:graphic>
          </wp:inline>
        </w:drawing>
      </w:r>
      <w:r w:rsidRPr="009B4561">
        <w:rPr>
          <w:rFonts w:ascii="Comic Sans MS" w:hAnsi="Comic Sans MS"/>
          <w:color w:val="000000"/>
        </w:rPr>
        <w:t xml:space="preserve"> İçinde sıkışan dilimi çatal bıça</w:t>
      </w:r>
      <w:r>
        <w:rPr>
          <w:rFonts w:ascii="Comic Sans MS" w:hAnsi="Comic Sans MS"/>
          <w:color w:val="000000"/>
        </w:rPr>
        <w:t>k gibi nesnelerle kurcalamayın</w:t>
      </w:r>
      <w:r>
        <w:rPr>
          <w:rFonts w:ascii="Comic Sans MS" w:hAnsi="Comic Sans MS"/>
          <w:color w:val="000000"/>
        </w:rPr>
        <w:br/>
      </w:r>
      <w:r w:rsidRPr="009B4561">
        <w:rPr>
          <w:rFonts w:ascii="Comic Sans MS" w:hAnsi="Comic Sans MS"/>
          <w:color w:val="000000"/>
        </w:rPr>
        <w:t>*Sıcak ütüyü kablosunun üstüne koymayın</w:t>
      </w:r>
      <w:r w:rsidRPr="009B4561">
        <w:rPr>
          <w:rFonts w:ascii="Comic Sans MS" w:hAnsi="Comic Sans MS"/>
          <w:color w:val="000000"/>
        </w:rPr>
        <w:br/>
      </w:r>
      <w:r w:rsidRPr="009B4561">
        <w:rPr>
          <w:rFonts w:ascii="Comic Sans MS" w:hAnsi="Comic Sans MS"/>
          <w:color w:val="000000"/>
        </w:rPr>
        <w:br/>
        <w:t>*Elektrikle uğraşırken kalın lastik tabanlı ayakkabı giyin</w:t>
      </w:r>
      <w:r w:rsidRPr="009B4561">
        <w:rPr>
          <w:rFonts w:ascii="Comic Sans MS" w:hAnsi="Comic Sans MS"/>
          <w:color w:val="000000"/>
        </w:rPr>
        <w:br/>
      </w:r>
      <w:r w:rsidRPr="009B4561">
        <w:rPr>
          <w:rFonts w:ascii="Comic Sans MS" w:hAnsi="Comic Sans MS"/>
          <w:color w:val="000000"/>
        </w:rPr>
        <w:br/>
        <w:t>Elektrik çarpmalarında yapılması gerekenler</w:t>
      </w:r>
      <w:r w:rsidRPr="009B4561">
        <w:rPr>
          <w:rFonts w:ascii="Comic Sans MS" w:hAnsi="Comic Sans MS"/>
          <w:color w:val="000000"/>
        </w:rPr>
        <w:br/>
      </w:r>
      <w:r w:rsidRPr="009B4561">
        <w:rPr>
          <w:rFonts w:ascii="Comic Sans MS" w:hAnsi="Comic Sans MS"/>
          <w:color w:val="000000"/>
        </w:rPr>
        <w:br/>
        <w:t>*Elektriği kesmek için sigortaları kullanın</w:t>
      </w:r>
      <w:r w:rsidRPr="009B4561">
        <w:rPr>
          <w:rFonts w:ascii="Comic Sans MS" w:hAnsi="Comic Sans MS"/>
          <w:color w:val="000000"/>
        </w:rPr>
        <w:br/>
      </w:r>
      <w:r w:rsidRPr="009B4561">
        <w:rPr>
          <w:rFonts w:ascii="Comic Sans MS" w:hAnsi="Comic Sans MS"/>
          <w:color w:val="000000"/>
        </w:rPr>
        <w:br/>
        <w:t>*Lastik tabanlı ayakkabı giyin</w:t>
      </w:r>
      <w:r>
        <w:rPr>
          <w:rFonts w:ascii="Comic Sans MS" w:hAnsi="Comic Sans MS"/>
          <w:color w:val="000000"/>
        </w:rPr>
        <w:t xml:space="preserve"> kuru bir lastik eldiven takın</w:t>
      </w:r>
      <w:r>
        <w:rPr>
          <w:rFonts w:ascii="Comic Sans MS" w:hAnsi="Comic Sans MS"/>
          <w:color w:val="000000"/>
        </w:rPr>
        <w:br/>
      </w:r>
      <w:r w:rsidRPr="009B4561">
        <w:rPr>
          <w:rFonts w:ascii="Comic Sans MS" w:hAnsi="Comic Sans MS"/>
          <w:color w:val="000000"/>
        </w:rPr>
        <w:t>*Elektrik akımını iletmeyecek kuru bir cismin üzerine çıkın</w:t>
      </w:r>
      <w:r w:rsidRPr="009B4561">
        <w:rPr>
          <w:rFonts w:ascii="Comic Sans MS" w:hAnsi="Comic Sans MS"/>
          <w:color w:val="000000"/>
        </w:rPr>
        <w:br/>
      </w:r>
      <w:r w:rsidRPr="009B4561">
        <w:rPr>
          <w:rFonts w:ascii="Comic Sans MS" w:hAnsi="Comic Sans MS"/>
          <w:color w:val="000000"/>
        </w:rPr>
        <w:br/>
        <w:t>*Elektrik çarpan kişinin yakınındaki kablo gibi iletkenleri yalıtkan bir çubukla uzaklaştırın</w:t>
      </w:r>
      <w:r w:rsidRPr="009B4561">
        <w:rPr>
          <w:rFonts w:ascii="Comic Sans MS" w:hAnsi="Comic Sans MS"/>
          <w:color w:val="000000"/>
        </w:rPr>
        <w:br/>
      </w:r>
      <w:r w:rsidRPr="009B4561">
        <w:rPr>
          <w:rFonts w:ascii="Comic Sans MS" w:hAnsi="Comic Sans MS"/>
          <w:color w:val="000000"/>
        </w:rPr>
        <w:br/>
        <w:t>*Hastayı giysilerinden</w:t>
      </w:r>
      <w:r>
        <w:rPr>
          <w:rFonts w:ascii="Comic Sans MS" w:hAnsi="Comic Sans MS"/>
          <w:color w:val="000000"/>
        </w:rPr>
        <w:t xml:space="preserve"> çekerek bölgeden uzaklaştırın</w:t>
      </w:r>
      <w:r>
        <w:rPr>
          <w:rFonts w:ascii="Comic Sans MS" w:hAnsi="Comic Sans MS"/>
          <w:color w:val="000000"/>
        </w:rPr>
        <w:br/>
      </w:r>
      <w:r w:rsidRPr="009B4561">
        <w:rPr>
          <w:rFonts w:ascii="Comic Sans MS" w:hAnsi="Comic Sans MS"/>
          <w:color w:val="000000"/>
        </w:rPr>
        <w:t>*Elektrik çarpan kişiye kalın lastik tabanlı ayakkabınız yoksa dokunmayın</w:t>
      </w:r>
      <w:r w:rsidRPr="009B4561">
        <w:rPr>
          <w:rFonts w:ascii="Comic Sans MS" w:hAnsi="Comic Sans MS"/>
          <w:color w:val="000000"/>
        </w:rPr>
        <w:br/>
      </w:r>
      <w:r w:rsidRPr="009B4561">
        <w:rPr>
          <w:rFonts w:ascii="Comic Sans MS" w:hAnsi="Comic Sans MS"/>
          <w:color w:val="000000"/>
        </w:rPr>
        <w:br/>
        <w:t>*Sigortaları kapatmadan yaralıya temas etmeyin</w:t>
      </w:r>
      <w:r w:rsidRPr="009B4561">
        <w:rPr>
          <w:rFonts w:ascii="Comic Sans MS" w:hAnsi="Comic Sans MS"/>
          <w:color w:val="000000"/>
        </w:rPr>
        <w:br/>
      </w:r>
      <w:r w:rsidRPr="009B4561">
        <w:rPr>
          <w:rFonts w:ascii="Comic Sans MS" w:hAnsi="Comic Sans MS"/>
          <w:color w:val="000000"/>
        </w:rPr>
        <w:br/>
        <w:t>*Çıplak elle çarpılmış kişiye dokunmayın</w:t>
      </w:r>
      <w:proofErr w:type="gramEnd"/>
    </w:p>
    <w:p w:rsidR="009B4561" w:rsidRDefault="009B4561" w:rsidP="009B4561">
      <w:pPr>
        <w:rPr>
          <w:rFonts w:ascii="Comic Sans MS" w:hAnsi="Comic Sans MS"/>
          <w:b/>
          <w:sz w:val="24"/>
          <w:szCs w:val="24"/>
          <w:u w:val="single"/>
        </w:rPr>
      </w:pPr>
    </w:p>
    <w:p w:rsidR="008B0D4F" w:rsidRPr="008B0D4F" w:rsidRDefault="008B0D4F" w:rsidP="008B0D4F">
      <w:pPr>
        <w:rPr>
          <w:rFonts w:ascii="Comic Sans MS" w:hAnsi="Comic Sans MS"/>
          <w:b/>
        </w:rPr>
      </w:pPr>
    </w:p>
    <w:sectPr w:rsidR="008B0D4F" w:rsidRPr="008B0D4F" w:rsidSect="004829D5">
      <w:type w:val="continuous"/>
      <w:pgSz w:w="11906" w:h="16838"/>
      <w:pgMar w:top="284" w:right="282" w:bottom="142" w:left="284" w:header="708" w:footer="708" w:gutter="0"/>
      <w:cols w:num="2" w:space="284"/>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DCF" w:rsidRDefault="009E3DCF" w:rsidP="00354FE9">
      <w:r>
        <w:separator/>
      </w:r>
    </w:p>
  </w:endnote>
  <w:endnote w:type="continuationSeparator" w:id="0">
    <w:p w:rsidR="009E3DCF" w:rsidRDefault="009E3DCF" w:rsidP="00354FE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HelveticaTItalic">
    <w:panose1 w:val="00000000000000000000"/>
    <w:charset w:val="A2"/>
    <w:family w:val="auto"/>
    <w:notTrueType/>
    <w:pitch w:val="default"/>
    <w:sig w:usb0="00000005" w:usb1="00000000" w:usb2="00000000" w:usb3="00000000" w:csb0="00000010" w:csb1="00000000"/>
  </w:font>
  <w:font w:name="Arial">
    <w:panose1 w:val="020B0604020202020204"/>
    <w:charset w:val="A2"/>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T">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DCF" w:rsidRDefault="009E3DCF" w:rsidP="00354FE9">
      <w:r>
        <w:separator/>
      </w:r>
    </w:p>
  </w:footnote>
  <w:footnote w:type="continuationSeparator" w:id="0">
    <w:p w:rsidR="009E3DCF" w:rsidRDefault="009E3DCF" w:rsidP="00354FE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9B6454"/>
    <w:multiLevelType w:val="hybridMultilevel"/>
    <w:tmpl w:val="ACACAE84"/>
    <w:lvl w:ilvl="0" w:tplc="31A0463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CA10224"/>
    <w:multiLevelType w:val="hybridMultilevel"/>
    <w:tmpl w:val="6F14DCFA"/>
    <w:lvl w:ilvl="0" w:tplc="67E43220">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273B8A"/>
    <w:rsid w:val="00250D2F"/>
    <w:rsid w:val="00273B8A"/>
    <w:rsid w:val="00354FE9"/>
    <w:rsid w:val="003B5F86"/>
    <w:rsid w:val="004829D5"/>
    <w:rsid w:val="008B0D4F"/>
    <w:rsid w:val="00943CF2"/>
    <w:rsid w:val="0096463C"/>
    <w:rsid w:val="009A045D"/>
    <w:rsid w:val="009B4561"/>
    <w:rsid w:val="009E3DCF"/>
    <w:rsid w:val="00BC0B1A"/>
    <w:rsid w:val="00C84CAB"/>
    <w:rsid w:val="00DB52B9"/>
    <w:rsid w:val="00E41E5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29"/>
        <o:r id="V:Rule2" type="connector" idref="#_x0000_s103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0D2F"/>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250D2F"/>
    <w:rPr>
      <w:rFonts w:ascii="Tahoma" w:hAnsi="Tahoma" w:cs="Tahoma"/>
      <w:sz w:val="16"/>
      <w:szCs w:val="16"/>
    </w:rPr>
  </w:style>
  <w:style w:type="character" w:customStyle="1" w:styleId="BalonMetniChar">
    <w:name w:val="Balon Metni Char"/>
    <w:basedOn w:val="VarsaylanParagrafYazTipi"/>
    <w:link w:val="BalonMetni"/>
    <w:uiPriority w:val="99"/>
    <w:semiHidden/>
    <w:rsid w:val="00250D2F"/>
    <w:rPr>
      <w:rFonts w:ascii="Tahoma" w:hAnsi="Tahoma" w:cs="Tahoma"/>
      <w:sz w:val="16"/>
      <w:szCs w:val="16"/>
    </w:rPr>
  </w:style>
  <w:style w:type="paragraph" w:styleId="stbilgi">
    <w:name w:val="header"/>
    <w:basedOn w:val="Normal"/>
    <w:link w:val="stbilgiChar"/>
    <w:uiPriority w:val="99"/>
    <w:semiHidden/>
    <w:unhideWhenUsed/>
    <w:rsid w:val="00354FE9"/>
    <w:pPr>
      <w:tabs>
        <w:tab w:val="center" w:pos="4536"/>
        <w:tab w:val="right" w:pos="9072"/>
      </w:tabs>
    </w:pPr>
  </w:style>
  <w:style w:type="character" w:customStyle="1" w:styleId="stbilgiChar">
    <w:name w:val="Üstbilgi Char"/>
    <w:basedOn w:val="VarsaylanParagrafYazTipi"/>
    <w:link w:val="stbilgi"/>
    <w:uiPriority w:val="99"/>
    <w:semiHidden/>
    <w:rsid w:val="00354FE9"/>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354FE9"/>
    <w:pPr>
      <w:tabs>
        <w:tab w:val="center" w:pos="4536"/>
        <w:tab w:val="right" w:pos="9072"/>
      </w:tabs>
    </w:pPr>
  </w:style>
  <w:style w:type="character" w:customStyle="1" w:styleId="AltbilgiChar">
    <w:name w:val="Altbilgi Char"/>
    <w:basedOn w:val="VarsaylanParagrafYazTipi"/>
    <w:link w:val="Altbilgi"/>
    <w:uiPriority w:val="99"/>
    <w:semiHidden/>
    <w:rsid w:val="00354FE9"/>
    <w:rPr>
      <w:rFonts w:ascii="Times New Roman" w:eastAsia="Times New Roman" w:hAnsi="Times New Roman" w:cs="Times New Roman"/>
      <w:sz w:val="20"/>
      <w:szCs w:val="20"/>
      <w:lang w:eastAsia="tr-TR"/>
    </w:rPr>
  </w:style>
  <w:style w:type="character" w:styleId="Gl">
    <w:name w:val="Strong"/>
    <w:basedOn w:val="VarsaylanParagrafYazTipi"/>
    <w:uiPriority w:val="22"/>
    <w:qFormat/>
    <w:rsid w:val="00354FE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img179.imageshack.us/img179/2581/gmtellj8.jpg" TargetMode="External"/><Relationship Id="rId18" Type="http://schemas.openxmlformats.org/officeDocument/2006/relationships/image" Target="media/image8.jpeg"/><Relationship Id="rId26" Type="http://schemas.openxmlformats.org/officeDocument/2006/relationships/image" Target="media/image12.jpeg"/><Relationship Id="rId3" Type="http://schemas.openxmlformats.org/officeDocument/2006/relationships/settings" Target="settings.xml"/><Relationship Id="rId21" Type="http://schemas.openxmlformats.org/officeDocument/2006/relationships/hyperlink" Target="http://www.begum-abla.8k.com/images/tahta1.jpg" TargetMode="External"/><Relationship Id="rId34" Type="http://schemas.openxmlformats.org/officeDocument/2006/relationships/image" Target="media/image16.jpeg"/><Relationship Id="rId7" Type="http://schemas.openxmlformats.org/officeDocument/2006/relationships/image" Target="media/image1.png"/><Relationship Id="rId12" Type="http://schemas.openxmlformats.org/officeDocument/2006/relationships/image" Target="media/image5.jpeg"/><Relationship Id="rId17" Type="http://schemas.openxmlformats.org/officeDocument/2006/relationships/hyperlink" Target="http://www.vantekjen.com/images/jenerator.jpg" TargetMode="External"/><Relationship Id="rId25" Type="http://schemas.openxmlformats.org/officeDocument/2006/relationships/hyperlink" Target="http://images.google.com.tr/imgres?imgurl=http://www.kalipteknolojisi.net/eklentiler/resim/1/plakafs.jpg&amp;imgrefurl=http://www.kalipteknolojisi.net/forum/plastik-hammadde/kau231uk-nedir-nas305l-elde-edilir-nerelerde-kullan305l305r-nelerden-kau231uk-ya/?PHPSESSID=sthk9f4vnikkek5aa6mc4ma076&amp;usg=__PKfFn1JecPERYACcpNxc5n0z1FQ=&amp;h=335&amp;w=300&amp;sz=14&amp;hl=tr&amp;start=4&amp;sig2=z-WRvI_GeoDd7sJV20zabw&amp;tbnid=wI2eWsW2q6wxzM:&amp;tbnh=119&amp;tbnw=107&amp;prev=/images?q=KAU%C3%87UK&amp;gbv=2&amp;hl=tr&amp;ei=WOTvSsagDsWwsAa54JW8Bg" TargetMode="External"/><Relationship Id="rId33" Type="http://schemas.openxmlformats.org/officeDocument/2006/relationships/hyperlink" Target="http://www.google.com.tr/imgres?q=floresan+lamba&amp;hl=tr&amp;rlz=1W1GPEA_tr&amp;biw=1280&amp;bih=627&amp;tbm=isch&amp;tbnid=2nhsG8vrmR_llM:&amp;imgrefurl=http://www.nedeni.com/s_floresan_lambalar_neden_daha_ekonomiktir_113.htm&amp;docid=iGpCWAFqSg-AVM&amp;imgurl=http://www.nedeni.com/data/media/33/Resize_of_kikkoman-bulb1.jpg&amp;w=640&amp;h=426&amp;ei=wdVDT6uXOZHL8QOPq6SzCA&amp;zoom=1" TargetMode="Externa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7.jpeg"/><Relationship Id="rId20" Type="http://schemas.openxmlformats.org/officeDocument/2006/relationships/image" Target="media/image9.jpeg"/><Relationship Id="rId29" Type="http://schemas.openxmlformats.org/officeDocument/2006/relationships/hyperlink" Target="http://images.google.com.tr/imgres?imgurl=http://www.kalem.biz/images/kupresim/plastik.jpg&amp;imgrefurl=http://www.kalem.biz/bilgikupu.asp?islem=bilgikupu&amp;harf=80&amp;yazisayfa=2&amp;adi=&amp;usg=__6kZgR0otKfSuEQ8zrLzDilxsyRo=&amp;h=390&amp;w=530&amp;sz=16&amp;hl=tr&amp;start=5&amp;sig2=50QtYoCXZUHYxi8h1bDkew&amp;tbnid=aYJCcT-oupyvxM:&amp;tbnh=97&amp;tbnw=132&amp;prev=/images?q=PLAST%C4%B0K&amp;gbv=2&amp;hl=tr&amp;sa=G&amp;ei=uOTvSsrzHZaVsAbOuLy7B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mg85.imageshack.us/img85/8002/altinoi7.jpg" TargetMode="External"/><Relationship Id="rId24" Type="http://schemas.openxmlformats.org/officeDocument/2006/relationships/image" Target="media/image11.jpeg"/><Relationship Id="rId32" Type="http://schemas.openxmlformats.org/officeDocument/2006/relationships/image" Target="media/image15.jpeg"/><Relationship Id="rId37"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images.google.com.tr/imgres?imgurl=http://www.buyutec.net/data/media/88/pil.jpg&amp;imgrefurl=http://www.buyutec.net/p-pil-1809.html&amp;usg=__G8DmaArbkFSv1SJ8CMxP8CIjgso=&amp;h=546&amp;w=728&amp;sz=36&amp;hl=tr&amp;start=6&amp;sig2=xJ7TaRR8xXXDilLYRAqvVg&amp;tbnid=ltYMP3rnC1XqWM:&amp;tbnh=106&amp;tbnw=141&amp;prev=/images?q=pil&amp;gbv=2&amp;hl=tr&amp;ei=uXrySoGHCcivsAbXvujaAQ" TargetMode="External"/><Relationship Id="rId23" Type="http://schemas.openxmlformats.org/officeDocument/2006/relationships/hyperlink" Target="http://images.google.com.tr/imgres?imgurl=http://www.hizmetkiralama.com/multimedia/image/porselenurunkiralama.jpg&amp;imgrefurl=http://www.hizmetkiralama.com/tabakkiralama.htm&amp;usg=__k7GvsPDUusT99-kfOEh3esclh3I=&amp;h=450&amp;w=450&amp;sz=17&amp;hl=tr&amp;start=5&amp;sig2=O_t4EYjstM-dIEIVNGdNgQ&amp;tbnid=nmAKza-zaltQRM:&amp;tbnh=127&amp;tbnw=127&amp;prev=/images?q=PORSELEN&amp;gbv=2&amp;hl=tr&amp;sa=G&amp;ei=7-LvSofBMMvGsAavr_jJBg" TargetMode="External"/><Relationship Id="rId28" Type="http://schemas.openxmlformats.org/officeDocument/2006/relationships/image" Target="media/image13.jpeg"/><Relationship Id="rId36" Type="http://schemas.openxmlformats.org/officeDocument/2006/relationships/image" Target="media/image18.gif"/><Relationship Id="rId10" Type="http://schemas.openxmlformats.org/officeDocument/2006/relationships/image" Target="media/image4.emf"/><Relationship Id="rId19" Type="http://schemas.openxmlformats.org/officeDocument/2006/relationships/hyperlink" Target="http://www.garipler.net/images/urunresimleri/seramik.jpg" TargetMode="External"/><Relationship Id="rId31" Type="http://schemas.openxmlformats.org/officeDocument/2006/relationships/hyperlink" Target="http://images.google.com.tr/imgres?imgurl=http://www.resimmotoru.com/data/media/109/cam_Xp.jpg&amp;imgrefurl=http://www.resimmotoru.com/r-arka-plan-%7C-wallpaper-109-cam-xp-arkaplan-3097.htm&amp;usg=__5VRXnX228bBvNFqfXHn8y4YXmKE=&amp;h=768&amp;w=1024&amp;sz=85&amp;hl=tr&amp;start=1&amp;sig2=oyp1VLUX5uvMf_QZC5vqUg&amp;tbnid=vO3sFUS18UvkBM:&amp;tbnh=113&amp;tbnw=150&amp;prev=/images?q=CAM&amp;gbv=2&amp;hl=tr&amp;ei=k-TvSoPUMYuWsAbzqbXDBg"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jpeg"/><Relationship Id="rId22" Type="http://schemas.openxmlformats.org/officeDocument/2006/relationships/image" Target="media/image10.jpeg"/><Relationship Id="rId27" Type="http://schemas.openxmlformats.org/officeDocument/2006/relationships/hyperlink" Target="http://images.google.com.tr/imgres?imgurl=http://www.serisayfa.com/resimler/70040_1_86.jpg&amp;imgrefurl=http://www.serisayfa.com/kategoriler/s7/matbaa-baski.html&amp;usg=__0RWmQftaINLIIuqWTOlJWSmV-oE=&amp;h=350&amp;w=350&amp;sz=17&amp;hl=tr&amp;start=3&amp;sig2=PvJhv-UqmpLOD-IhrhpmLQ&amp;tbnid=QUIZp88BS7TdUM:&amp;tbnh=120&amp;tbnw=120&amp;prev=/images?q=KA%C4%9EIT+VE+KARTON&amp;gbv=2&amp;hl=tr&amp;ei=8OTvSsbRGsbhsAbD-fDGBg" TargetMode="External"/><Relationship Id="rId30" Type="http://schemas.openxmlformats.org/officeDocument/2006/relationships/image" Target="media/image14.jpeg"/><Relationship Id="rId35" Type="http://schemas.openxmlformats.org/officeDocument/2006/relationships/image" Target="media/image17.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4</Pages>
  <Words>754</Words>
  <Characters>4302</Characters>
  <Application>Microsoft Office Word</Application>
  <DocSecurity>0</DocSecurity>
  <Lines>35</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5046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CASPER</dc:creator>
  <cp:lastModifiedBy>CASPER</cp:lastModifiedBy>
  <cp:revision>1</cp:revision>
  <cp:lastPrinted>2012-02-21T19:40:00Z</cp:lastPrinted>
  <dcterms:created xsi:type="dcterms:W3CDTF">2012-02-21T18:14:00Z</dcterms:created>
  <dcterms:modified xsi:type="dcterms:W3CDTF">2012-02-21T19:42:00Z</dcterms:modified>
</cp:coreProperties>
</file>